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39" w:name="resume"/>
    <w:p>
      <w:pPr>
        <w:pStyle w:val="Heading1"/>
      </w:pPr>
      <w:r>
        <w:rPr>
          <w:bCs/>
          <w:b/>
        </w:rPr>
        <w:t xml:space="preserve">Resume</w:t>
      </w:r>
    </w:p>
    <w:bookmarkStart w:id="38" w:name="Xe587c0d814b35951be074c30147ae641e9967ca"/>
    <w:p>
      <w:pPr>
        <w:pStyle w:val="Heading2"/>
      </w:pPr>
      <w:r>
        <w:t xml:space="preserve">**Name:** Ahmed Karim</w:t>
      </w:r>
      <w:r>
        <w:br/>
      </w:r>
      <w:r>
        <w:rPr>
          <w:bCs/>
          <w:b/>
        </w:rPr>
        <w:t xml:space="preserve">Occupation:</w:t>
      </w:r>
      <w:r>
        <w:t xml:space="preserve"> </w:t>
      </w:r>
      <w:r>
        <w:t xml:space="preserve">Economist</w:t>
      </w:r>
      <w:r>
        <w:br/>
      </w:r>
      <w:r>
        <w:rPr>
          <w:bCs/>
          <w:b/>
        </w:rPr>
        <w:t xml:space="preserve">Location:</w:t>
      </w:r>
      <w:r>
        <w:t xml:space="preserve"> </w:t>
      </w:r>
      <w:r>
        <w:t xml:space="preserve">Kabul, Afghanistan</w:t>
      </w:r>
    </w:p>
    <w:p>
      <w:r>
        <w:pict>
          <v:rect style="width:0;height:1.5pt" o:hralign="center" o:hrstd="t" o:hr="t"/>
        </w:pict>
      </w:r>
    </w:p>
    <w:bookmarkStart w:id="20" w:name="about-me"/>
    <w:p>
      <w:pPr>
        <w:pStyle w:val="Heading3"/>
      </w:pPr>
      <w:r>
        <w:rPr>
          <w:u w:val="single"/>
        </w:rPr>
        <w:t xml:space="preserve">About Me</w:t>
      </w:r>
    </w:p>
    <w:p>
      <w:pPr>
        <w:pStyle w:val="FirstParagraph"/>
      </w:pPr>
      <w:r>
        <w:t xml:space="preserve">As a dedicated economist with over a decade of experience in economic analysis and policy development, I have focused on addressing the unique challenges facing Afghanistan's economy. My work in Kabul has centered on fostering sustainable growth, reducing poverty, and improving financial inclusion. With a deep understanding of the socio-economic landscape of Afghanistan, I am committed to leveraging data-driven solutions to support equitable development in this dynamic region.</w:t>
      </w:r>
    </w:p>
    <w:bookmarkEnd w:id="20"/>
    <w:bookmarkStart w:id="21" w:name="professional-summary"/>
    <w:p>
      <w:pPr>
        <w:pStyle w:val="Heading3"/>
      </w:pPr>
      <w:r>
        <w:rPr>
          <w:u w:val="single"/>
        </w:rPr>
        <w:t xml:space="preserve">Professional Summary</w:t>
      </w:r>
    </w:p>
    <w:p>
      <w:pPr>
        <w:pStyle w:val="FirstParagraph"/>
      </w:pPr>
      <w:r>
        <w:t xml:space="preserve">A seasoned economist with expertise in macroeconomic policy, poverty reduction strategies, and regional economic integration. Proven track record of designing and implementing programs that enhance economic resilience in Afghanistan's evolving environment. Skilled in analyzing market trends, evaluating policy impacts, and advising stakeholders on sustainable development initiatives. Passionate about contributing to the economic empowerment of communities in Kabul and beyond.</w:t>
      </w:r>
    </w:p>
    <w:bookmarkEnd w:id="21"/>
    <w:bookmarkStart w:id="25" w:name="professional-experience"/>
    <w:p>
      <w:pPr>
        <w:pStyle w:val="Heading3"/>
      </w:pPr>
      <w:r>
        <w:rPr>
          <w:u w:val="single"/>
        </w:rPr>
        <w:t xml:space="preserve">Professional Experience</w:t>
      </w:r>
    </w:p>
    <w:bookmarkStart w:id="22" w:name="X781168b6d6e77031eb83e4b3dee3948b7a9c993"/>
    <w:p>
      <w:pPr>
        <w:pStyle w:val="Heading4"/>
      </w:pPr>
      <w:r>
        <w:rPr>
          <w:bCs/>
          <w:b/>
        </w:rPr>
        <w:t xml:space="preserve">Economic Analyst</w:t>
      </w:r>
      <w:r>
        <w:br/>
      </w:r>
      <w:r>
        <w:t xml:space="preserve">Ministry of Finance, Afghanistan (2018–Present)</w:t>
      </w:r>
    </w:p>
    <w:p>
      <w:pPr>
        <w:numPr>
          <w:ilvl w:val="0"/>
          <w:numId w:val="1001"/>
        </w:numPr>
        <w:pStyle w:val="Compact"/>
      </w:pPr>
      <w:r>
        <w:t xml:space="preserve">Conducted in-depth analysis of Afghanistan's macroeconomic indicators, including GDP growth, inflation rates, and fiscal balances to inform policy decisions.</w:t>
      </w:r>
    </w:p>
    <w:p>
      <w:pPr>
        <w:numPr>
          <w:ilvl w:val="0"/>
          <w:numId w:val="1001"/>
        </w:numPr>
        <w:pStyle w:val="Compact"/>
      </w:pPr>
      <w:r>
        <w:t xml:space="preserve">Developed economic forecasts for the Ministry of Finance in Kabul, focusing on sectors such as agriculture, energy, and trade to align with national development goals.</w:t>
      </w:r>
    </w:p>
    <w:p>
      <w:pPr>
        <w:numPr>
          <w:ilvl w:val="0"/>
          <w:numId w:val="1001"/>
        </w:numPr>
        <w:pStyle w:val="Compact"/>
      </w:pPr>
      <w:r>
        <w:t xml:space="preserve">Collaborated with international donors and local stakeholders to design poverty alleviation programs tailored to Afghanistan's unique challenges.</w:t>
      </w:r>
    </w:p>
    <w:p>
      <w:pPr>
        <w:numPr>
          <w:ilvl w:val="0"/>
          <w:numId w:val="1001"/>
        </w:numPr>
        <w:pStyle w:val="Compact"/>
      </w:pPr>
      <w:r>
        <w:t xml:space="preserve">Provided technical support for the implementation of the National Priority Programs (NPPs), ensuring alignment with economic stability and long-term growth objectives.</w:t>
      </w:r>
    </w:p>
    <w:bookmarkEnd w:id="22"/>
    <w:bookmarkStart w:id="23" w:name="X1de3026f4ea2c152dcd20e8c52b773852817efe"/>
    <w:p>
      <w:pPr>
        <w:pStyle w:val="Heading4"/>
      </w:pPr>
      <w:r>
        <w:rPr>
          <w:bCs/>
          <w:b/>
        </w:rPr>
        <w:t xml:space="preserve">Senior Economist</w:t>
      </w:r>
      <w:r>
        <w:br/>
      </w:r>
      <w:r>
        <w:t xml:space="preserve">Afghanistan Development Research Institute (ADRI), Kabul (2015–2018)</w:t>
      </w:r>
    </w:p>
    <w:p>
      <w:pPr>
        <w:numPr>
          <w:ilvl w:val="0"/>
          <w:numId w:val="1002"/>
        </w:numPr>
        <w:pStyle w:val="Compact"/>
      </w:pPr>
      <w:r>
        <w:t xml:space="preserve">Conducted research on economic inequality, employment trends, and the impact of conflict on economic development in Afghanistan.</w:t>
      </w:r>
    </w:p>
    <w:p>
      <w:pPr>
        <w:numPr>
          <w:ilvl w:val="0"/>
          <w:numId w:val="1002"/>
        </w:numPr>
        <w:pStyle w:val="Compact"/>
      </w:pPr>
      <w:r>
        <w:t xml:space="preserve">Published reports and policy briefs that influenced local and national decision-making processes in Kabul.</w:t>
      </w:r>
    </w:p>
    <w:p>
      <w:pPr>
        <w:numPr>
          <w:ilvl w:val="0"/>
          <w:numId w:val="1002"/>
        </w:numPr>
        <w:pStyle w:val="Compact"/>
      </w:pPr>
      <w:r>
        <w:t xml:space="preserve">Advised government agencies on strategies to improve public expenditure management and enhance transparency in financial systems.</w:t>
      </w:r>
    </w:p>
    <w:p>
      <w:pPr>
        <w:numPr>
          <w:ilvl w:val="0"/>
          <w:numId w:val="1002"/>
        </w:numPr>
        <w:pStyle w:val="Compact"/>
      </w:pPr>
      <w:r>
        <w:t xml:space="preserve">Organized workshops for policymakers, economists, and development partners to promote evidence-based economic planning in Afghanistan.</w:t>
      </w:r>
    </w:p>
    <w:bookmarkEnd w:id="23"/>
    <w:bookmarkStart w:id="24" w:name="X2fdcd015ffca325f5cc2eebbc7e8a67f6ea3cfd"/>
    <w:p>
      <w:pPr>
        <w:pStyle w:val="Heading4"/>
      </w:pPr>
      <w:r>
        <w:rPr>
          <w:bCs/>
          <w:b/>
        </w:rPr>
        <w:t xml:space="preserve">Economic Consultant</w:t>
      </w:r>
      <w:r>
        <w:br/>
      </w:r>
      <w:r>
        <w:t xml:space="preserve">Various NGOs and International Organizations (2012–2015)</w:t>
      </w:r>
    </w:p>
    <w:p>
      <w:pPr>
        <w:numPr>
          <w:ilvl w:val="0"/>
          <w:numId w:val="1003"/>
        </w:numPr>
        <w:pStyle w:val="Compact"/>
      </w:pPr>
      <w:r>
        <w:t xml:space="preserve">Provided technical assistance to non-profits and international organizations on economic development projects in rural and urban areas of Afghanistan.</w:t>
      </w:r>
    </w:p>
    <w:p>
      <w:pPr>
        <w:numPr>
          <w:ilvl w:val="0"/>
          <w:numId w:val="1003"/>
        </w:numPr>
        <w:pStyle w:val="Compact"/>
      </w:pPr>
      <w:r>
        <w:t xml:space="preserve">Designed poverty assessment frameworks to identify vulnerable populations and recommend targeted interventions in Kabul and surrounding provinces.</w:t>
      </w:r>
    </w:p>
    <w:p>
      <w:pPr>
        <w:numPr>
          <w:ilvl w:val="0"/>
          <w:numId w:val="1003"/>
        </w:numPr>
        <w:pStyle w:val="Compact"/>
      </w:pPr>
      <w:r>
        <w:t xml:space="preserve">Supported the creation of microfinance programs that empowered women entrepreneurs, contributing to Afghanistan's broader economic goals.</w:t>
      </w:r>
    </w:p>
    <w:bookmarkEnd w:id="24"/>
    <w:bookmarkEnd w:id="25"/>
    <w:bookmarkStart w:id="28" w:name="education"/>
    <w:p>
      <w:pPr>
        <w:pStyle w:val="Heading3"/>
      </w:pPr>
      <w:r>
        <w:rPr>
          <w:u w:val="single"/>
        </w:rPr>
        <w:t xml:space="preserve">Education</w:t>
      </w:r>
    </w:p>
    <w:bookmarkStart w:id="26" w:name="Xaea2feb8322de4ee041edf56433e7931da483f6"/>
    <w:p>
      <w:pPr>
        <w:pStyle w:val="Heading4"/>
      </w:pPr>
      <w:r>
        <w:rPr>
          <w:bCs/>
          <w:b/>
        </w:rPr>
        <w:t xml:space="preserve">MSc in Economics</w:t>
      </w:r>
      <w:r>
        <w:br/>
      </w:r>
      <w:r>
        <w:t xml:space="preserve">Kabul University, Afghanistan (2010–2012)</w:t>
      </w:r>
    </w:p>
    <w:p>
      <w:pPr>
        <w:pStyle w:val="FirstParagraph"/>
      </w:pPr>
      <w:r>
        <w:t xml:space="preserve">Specialized in Development Economics with a focus on rural economic development and resource allocation. Thesis: "Economic Impact of Conflict on Agricultural Productivity in Afghanistan."</w:t>
      </w:r>
    </w:p>
    <w:bookmarkEnd w:id="26"/>
    <w:bookmarkStart w:id="27" w:name="Xae2ff1772d4773ad8615d9ba3beae188f70df46"/>
    <w:p>
      <w:pPr>
        <w:pStyle w:val="Heading4"/>
      </w:pPr>
      <w:r>
        <w:rPr>
          <w:bCs/>
          <w:b/>
        </w:rPr>
        <w:t xml:space="preserve">BSc in Economics</w:t>
      </w:r>
      <w:r>
        <w:br/>
      </w:r>
      <w:r>
        <w:t xml:space="preserve">University of Herat, Afghanistan (2007–2010)</w:t>
      </w:r>
    </w:p>
    <w:p>
      <w:pPr>
        <w:pStyle w:val="FirstParagraph"/>
      </w:pPr>
      <w:r>
        <w:t xml:space="preserve">Graduated with honors, emphasizing quantitative methods and economic theory. Participated in several research projects on regional trade and market dynamics.</w:t>
      </w:r>
    </w:p>
    <w:bookmarkEnd w:id="27"/>
    <w:bookmarkEnd w:id="28"/>
    <w:bookmarkStart w:id="29" w:name="skills"/>
    <w:p>
      <w:pPr>
        <w:pStyle w:val="Heading3"/>
      </w:pPr>
      <w:r>
        <w:rPr>
          <w:u w:val="single"/>
        </w:rPr>
        <w:t xml:space="preserve">Skills</w:t>
      </w:r>
    </w:p>
    <w:p>
      <w:pPr>
        <w:numPr>
          <w:ilvl w:val="0"/>
          <w:numId w:val="1004"/>
        </w:numPr>
        <w:pStyle w:val="Compact"/>
      </w:pPr>
      <w:r>
        <w:rPr>
          <w:bCs/>
          <w:b/>
        </w:rPr>
        <w:t xml:space="preserve">Technical Skills:</w:t>
      </w:r>
      <w:r>
        <w:t xml:space="preserve"> </w:t>
      </w:r>
      <w:r>
        <w:t xml:space="preserve">Econometric modeling, data analysis using Stata and R, statistical software (SPSS, Excel), GIS mapping for economic planning.</w:t>
      </w:r>
    </w:p>
    <w:p>
      <w:pPr>
        <w:numPr>
          <w:ilvl w:val="0"/>
          <w:numId w:val="1004"/>
        </w:numPr>
        <w:pStyle w:val="Compact"/>
      </w:pPr>
      <w:r>
        <w:rPr>
          <w:bCs/>
          <w:b/>
        </w:rPr>
        <w:t xml:space="preserve">Policy Analysis:</w:t>
      </w:r>
      <w:r>
        <w:t xml:space="preserve"> </w:t>
      </w:r>
      <w:r>
        <w:t xml:space="preserve">Experience in drafting economic policies, evaluating their impact on poverty reduction and inclusive growth.</w:t>
      </w:r>
    </w:p>
    <w:p>
      <w:pPr>
        <w:numPr>
          <w:ilvl w:val="0"/>
          <w:numId w:val="1004"/>
        </w:numPr>
        <w:pStyle w:val="Compact"/>
      </w:pPr>
      <w:r>
        <w:rPr>
          <w:bCs/>
          <w:b/>
        </w:rPr>
        <w:t xml:space="preserve">Communication:</w:t>
      </w:r>
      <w:r>
        <w:t xml:space="preserve"> </w:t>
      </w:r>
      <w:r>
        <w:t xml:space="preserve">Strong presentation and writing skills for reports, policy briefs, and academic publications. Fluent in English, Dari, and Pashto.</w:t>
      </w:r>
    </w:p>
    <w:p>
      <w:pPr>
        <w:numPr>
          <w:ilvl w:val="0"/>
          <w:numId w:val="1004"/>
        </w:numPr>
        <w:pStyle w:val="Compact"/>
      </w:pPr>
      <w:r>
        <w:rPr>
          <w:bCs/>
          <w:b/>
        </w:rPr>
        <w:t xml:space="preserve">Regional Expertise:</w:t>
      </w:r>
      <w:r>
        <w:t xml:space="preserve"> </w:t>
      </w:r>
      <w:r>
        <w:t xml:space="preserve">Deep understanding of Afghanistan's economic challenges, including security issues, trade routes (e.g., China-Pakistan Economic Corridor), and regional partnerships.</w:t>
      </w:r>
    </w:p>
    <w:bookmarkEnd w:id="29"/>
    <w:bookmarkStart w:id="30" w:name="certifications"/>
    <w:p>
      <w:pPr>
        <w:pStyle w:val="Heading3"/>
      </w:pPr>
      <w:r>
        <w:rPr>
          <w:u w:val="single"/>
        </w:rPr>
        <w:t xml:space="preserve">Certifications</w:t>
      </w:r>
    </w:p>
    <w:p>
      <w:pPr>
        <w:numPr>
          <w:ilvl w:val="0"/>
          <w:numId w:val="1005"/>
        </w:numPr>
        <w:pStyle w:val="Compact"/>
      </w:pPr>
      <w:r>
        <w:rPr>
          <w:bCs/>
          <w:b/>
        </w:rPr>
        <w:t xml:space="preserve">Advanced Certificate in Development Economics</w:t>
      </w:r>
      <w:r>
        <w:t xml:space="preserve">, World Bank Institute (2016)</w:t>
      </w:r>
    </w:p>
    <w:p>
      <w:pPr>
        <w:numPr>
          <w:ilvl w:val="0"/>
          <w:numId w:val="1005"/>
        </w:numPr>
        <w:pStyle w:val="Compact"/>
      </w:pPr>
      <w:r>
        <w:rPr>
          <w:bCs/>
          <w:b/>
        </w:rPr>
        <w:t xml:space="preserve">Project Management Professional (PMP)</w:t>
      </w:r>
      <w:r>
        <w:t xml:space="preserve">, PMI (2017)</w:t>
      </w:r>
    </w:p>
    <w:p>
      <w:pPr>
        <w:numPr>
          <w:ilvl w:val="0"/>
          <w:numId w:val="1005"/>
        </w:numPr>
        <w:pStyle w:val="Compact"/>
      </w:pPr>
      <w:r>
        <w:rPr>
          <w:bCs/>
          <w:b/>
        </w:rPr>
        <w:t xml:space="preserve">Data Visualization and Analysis</w:t>
      </w:r>
      <w:r>
        <w:t xml:space="preserve">, Coursera (2019)</w:t>
      </w:r>
    </w:p>
    <w:bookmarkEnd w:id="30"/>
    <w:bookmarkStart w:id="34" w:name="projects-publications"/>
    <w:p>
      <w:pPr>
        <w:pStyle w:val="Heading3"/>
      </w:pPr>
      <w:r>
        <w:rPr>
          <w:u w:val="single"/>
        </w:rPr>
        <w:t xml:space="preserve">Projects &amp; Publications</w:t>
      </w:r>
    </w:p>
    <w:bookmarkStart w:id="31" w:name="Xc52ccdb9ac3baba4b5de2b308ce15db864ed50e"/>
    <w:p>
      <w:pPr>
        <w:pStyle w:val="Heading4"/>
      </w:pPr>
      <w:r>
        <w:rPr>
          <w:bCs/>
          <w:b/>
        </w:rPr>
        <w:t xml:space="preserve">"Economic Resilience in Conflict-Affected Areas"</w:t>
      </w:r>
      <w:r>
        <w:t xml:space="preserve"> </w:t>
      </w:r>
      <w:r>
        <w:t xml:space="preserve">(2021)</w:t>
      </w:r>
    </w:p>
    <w:p>
      <w:pPr>
        <w:pStyle w:val="FirstParagraph"/>
      </w:pPr>
      <w:r>
        <w:t xml:space="preserve">Published by the Afghanistan Development Research Institute, this report explored strategies to build economic resilience in regions affected by prolonged conflict. Key findings emphasized the role of local markets and community-based initiatives in Kabul.</w:t>
      </w:r>
    </w:p>
    <w:bookmarkEnd w:id="31"/>
    <w:bookmarkStart w:id="32" w:name="X5958931c302a33b87bc1b5c2230a6bd8a41543b"/>
    <w:p>
      <w:pPr>
        <w:pStyle w:val="Heading4"/>
      </w:pPr>
      <w:r>
        <w:rPr>
          <w:bCs/>
          <w:b/>
        </w:rPr>
        <w:t xml:space="preserve">"Poverty Alleviation through Agricultural Innovation"</w:t>
      </w:r>
      <w:r>
        <w:t xml:space="preserve"> </w:t>
      </w:r>
      <w:r>
        <w:t xml:space="preserve">(2019)</w:t>
      </w:r>
    </w:p>
    <w:p>
      <w:pPr>
        <w:pStyle w:val="FirstParagraph"/>
      </w:pPr>
      <w:r>
        <w:t xml:space="preserve">Co-authored with a team of economists, this project focused on improving agricultural productivity in rural Afghanistan. The study was presented at the International Conference on Economic Development in Kabul.</w:t>
      </w:r>
    </w:p>
    <w:bookmarkEnd w:id="32"/>
    <w:bookmarkStart w:id="33" w:name="X634356dfd5de55da324e105e3fcf3ec6fa6f194"/>
    <w:p>
      <w:pPr>
        <w:pStyle w:val="Heading4"/>
      </w:pPr>
      <w:r>
        <w:rPr>
          <w:bCs/>
          <w:b/>
        </w:rPr>
        <w:t xml:space="preserve">"Afghanistan's Trade Potential with Neighboring Countries"</w:t>
      </w:r>
      <w:r>
        <w:t xml:space="preserve"> </w:t>
      </w:r>
      <w:r>
        <w:t xml:space="preserve">(2018)</w:t>
      </w:r>
    </w:p>
    <w:p>
      <w:pPr>
        <w:pStyle w:val="FirstParagraph"/>
      </w:pPr>
      <w:r>
        <w:t xml:space="preserve">An analysis of trade corridors and their economic impact, highlighting opportunities for Afghanistan to strengthen its position in regional markets. Sponsored by the Asian Development Bank.</w:t>
      </w:r>
    </w:p>
    <w:bookmarkEnd w:id="33"/>
    <w:bookmarkEnd w:id="34"/>
    <w:bookmarkStart w:id="35" w:name="volunteer-work"/>
    <w:p>
      <w:pPr>
        <w:pStyle w:val="Heading3"/>
      </w:pPr>
      <w:r>
        <w:rPr>
          <w:u w:val="single"/>
        </w:rPr>
        <w:t xml:space="preserve">Volunteer Work</w:t>
      </w:r>
    </w:p>
    <w:p>
      <w:pPr>
        <w:numPr>
          <w:ilvl w:val="0"/>
          <w:numId w:val="1006"/>
        </w:numPr>
        <w:pStyle w:val="Compact"/>
      </w:pPr>
      <w:r>
        <w:rPr>
          <w:bCs/>
          <w:b/>
        </w:rPr>
        <w:t xml:space="preserve">Economic Advisor</w:t>
      </w:r>
      <w:r>
        <w:t xml:space="preserve">, Kabul Youth Entrepreneurship Program (2017–2019): Mentored young entrepreneurs on business planning and financial management.</w:t>
      </w:r>
    </w:p>
    <w:p>
      <w:pPr>
        <w:numPr>
          <w:ilvl w:val="0"/>
          <w:numId w:val="1006"/>
        </w:numPr>
        <w:pStyle w:val="Compact"/>
      </w:pPr>
      <w:r>
        <w:rPr>
          <w:bCs/>
          <w:b/>
        </w:rPr>
        <w:t xml:space="preserve">Guest Lecturer</w:t>
      </w:r>
      <w:r>
        <w:t xml:space="preserve">, Department of Economics, Kabul University (2016): Delivered lectures on economic policy and development strategies in Afghanistan.</w:t>
      </w:r>
    </w:p>
    <w:bookmarkEnd w:id="35"/>
    <w:bookmarkStart w:id="36" w:name="language-proficiency"/>
    <w:p>
      <w:pPr>
        <w:pStyle w:val="Heading3"/>
      </w:pPr>
      <w:r>
        <w:rPr>
          <w:u w:val="single"/>
        </w:rPr>
        <w:t xml:space="preserve">Language Proficiency</w:t>
      </w:r>
    </w:p>
    <w:p>
      <w:pPr>
        <w:numPr>
          <w:ilvl w:val="0"/>
          <w:numId w:val="1007"/>
        </w:numPr>
        <w:pStyle w:val="Compact"/>
      </w:pPr>
      <w:r>
        <w:rPr>
          <w:bCs/>
          <w:b/>
        </w:rPr>
        <w:t xml:space="preserve">English:</w:t>
      </w:r>
      <w:r>
        <w:t xml:space="preserve"> </w:t>
      </w:r>
      <w:r>
        <w:t xml:space="preserve">Fluent (TOEFL: 105/120)</w:t>
      </w:r>
    </w:p>
    <w:p>
      <w:pPr>
        <w:numPr>
          <w:ilvl w:val="0"/>
          <w:numId w:val="1007"/>
        </w:numPr>
        <w:pStyle w:val="Compact"/>
      </w:pPr>
      <w:r>
        <w:rPr>
          <w:bCs/>
          <w:b/>
        </w:rPr>
        <w:t xml:space="preserve">Dari:</w:t>
      </w:r>
      <w:r>
        <w:t xml:space="preserve"> </w:t>
      </w:r>
      <w:r>
        <w:t xml:space="preserve">Native speaker</w:t>
      </w:r>
    </w:p>
    <w:p>
      <w:pPr>
        <w:numPr>
          <w:ilvl w:val="0"/>
          <w:numId w:val="1007"/>
        </w:numPr>
        <w:pStyle w:val="Compact"/>
      </w:pPr>
      <w:r>
        <w:rPr>
          <w:bCs/>
          <w:b/>
        </w:rPr>
        <w:t xml:space="preserve">Pashto:</w:t>
      </w:r>
      <w:r>
        <w:t xml:space="preserve"> </w:t>
      </w:r>
      <w:r>
        <w:t xml:space="preserve">Proficient</w:t>
      </w:r>
    </w:p>
    <w:bookmarkEnd w:id="36"/>
    <w:bookmarkStart w:id="37" w:name="references"/>
    <w:p>
      <w:pPr>
        <w:pStyle w:val="Heading3"/>
      </w:pPr>
      <w:r>
        <w:rPr>
          <w:u w:val="single"/>
        </w:rPr>
        <w:t xml:space="preserve">References</w:t>
      </w:r>
    </w:p>
    <w:p>
      <w:pPr>
        <w:pStyle w:val="FirstParagraph"/>
      </w:pPr>
      <w:r>
        <w:t xml:space="preserve">Available upon request. References include former colleagues from the Ministry of Finance, academic supervisors from Kabul University, and international development partners.</w:t>
      </w:r>
    </w:p>
    <w:p>
      <w:r>
        <w:pict>
          <v:rect style="width:0;height:1.5pt" o:hralign="center" o:hrstd="t" o:hr="t"/>
        </w:pict>
      </w:r>
    </w:p>
    <w:p>
      <w:pPr>
        <w:pStyle w:val="FirstParagraph"/>
      </w:pPr>
      <w:r>
        <w:rPr>
          <w:bCs/>
          <w:b/>
        </w:rPr>
        <w:t xml:space="preserve">Contact Information:</w:t>
      </w:r>
      <w:r>
        <w:t xml:space="preserve"> </w:t>
      </w:r>
      <w:r>
        <w:t xml:space="preserve">Email: ahmed.karim.economist@gmail.com | Phone: +93 700 123 456</w:t>
      </w:r>
    </w:p>
    <w:p>
      <w:pPr>
        <w:pStyle w:val="BodyText"/>
      </w:pPr>
      <w:r>
        <w:rPr>
          <w:bCs/>
          <w:b/>
        </w:rPr>
        <w:t xml:space="preserve">Location:</w:t>
      </w:r>
      <w:r>
        <w:t xml:space="preserve"> </w:t>
      </w:r>
      <w:r>
        <w:t xml:space="preserve">Kabul, Afghanistan | LinkedIn: linkedin.com/in/ahmed-karim-economist</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Afghanistan Kabul</dc:title>
  <dc:creator/>
  <dc:language>en</dc:language>
  <cp:keywords/>
  <dcterms:created xsi:type="dcterms:W3CDTF">2026-07-21T14:09:29Z</dcterms:created>
  <dcterms:modified xsi:type="dcterms:W3CDTF">2026-07-21T14:09:29Z</dcterms:modified>
</cp:coreProperties>
</file>

<file path=docProps/custom.xml><?xml version="1.0" encoding="utf-8"?>
<Properties xmlns="http://schemas.openxmlformats.org/officeDocument/2006/custom-properties" xmlns:vt="http://schemas.openxmlformats.org/officeDocument/2006/docPropsVTypes"/>
</file>