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Germany</w:t>
      </w:r>
      <w:r>
        <w:t xml:space="preserve"> </w:t>
      </w:r>
      <w:r>
        <w:t xml:space="preserve">Berlin</w:t>
      </w:r>
    </w:p>
    <w:bookmarkStart w:id="29" w:name="resume-economist-germany-berlin"/>
    <w:p>
      <w:pPr>
        <w:pStyle w:val="Heading1"/>
      </w:pPr>
      <w:r>
        <w:rPr>
          <w:bCs/>
          <w:b/>
        </w:rPr>
        <w:t xml:space="preserve">Resume: Economist | Germany Berlin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Start w:id="20" w:name="professional-summary"/>
    <w:p>
      <w:pPr>
        <w:pStyle w:val="Heading2"/>
      </w:pPr>
      <w:r>
        <w:rPr>
          <w:bCs/>
          <w:b/>
        </w:rPr>
        <w:t xml:space="preserve">Professional Summary</w:t>
      </w:r>
    </w:p>
    <w:p>
      <w:pPr>
        <w:pStyle w:val="FirstParagraph"/>
      </w:pPr>
      <w:r>
        <w:t xml:space="preserve">Highly motivated Economist with [X years] of experience in economic research, policy analysis, and data-driven decision-making. Specialized in macroeconomic trends, financial markets, and regional development strategies within the context of Germany Berlin's dynamic economy. Proven ability to translate complex economic concepts into actionable insights for businesses, governments, and academic institutions. Committed to fostering sustainable growth through rigorous analysis and innovative solutions tailored to the unique challenges of the German market.</w:t>
      </w:r>
    </w:p>
    <w:bookmarkEnd w:id="20"/>
    <w:bookmarkStart w:id="21" w:name="work-experience"/>
    <w:p>
      <w:pPr>
        <w:pStyle w:val="Heading2"/>
      </w:pPr>
      <w:r>
        <w:rPr>
          <w:bCs/>
          <w:b/>
        </w:rPr>
        <w:t xml:space="preserve">Work Experience</w:t>
      </w:r>
    </w:p>
    <w:p>
      <w:pPr>
        <w:pStyle w:val="FirstParagraph"/>
      </w:pPr>
      <w:r>
        <w:rPr>
          <w:bCs/>
          <w:b/>
        </w:rPr>
        <w:t xml:space="preserve">Economist</w:t>
      </w:r>
      <w:r>
        <w:br/>
      </w:r>
      <w:r>
        <w:rPr>
          <w:iCs/>
          <w:i/>
        </w:rPr>
        <w:t xml:space="preserve">Max Planck Institute for Economic Research, Berlin, Germany</w:t>
      </w:r>
      <w:r>
        <w:br/>
      </w:r>
      <w:r>
        <w:rPr>
          <w:iCs/>
          <w:i/>
        </w:rPr>
        <w:t xml:space="preserve">Jan 2020 – Present</w:t>
      </w:r>
    </w:p>
    <w:p>
      <w:pPr>
        <w:numPr>
          <w:ilvl w:val="0"/>
          <w:numId w:val="1001"/>
        </w:numPr>
        <w:pStyle w:val="Compact"/>
      </w:pPr>
      <w:r>
        <w:t xml:space="preserve">Conducted in-depth research on regional economic disparities within Germany, with a focus on Berlin's industrial and technological transformation.</w:t>
      </w:r>
    </w:p>
    <w:p>
      <w:pPr>
        <w:numPr>
          <w:ilvl w:val="0"/>
          <w:numId w:val="1001"/>
        </w:numPr>
        <w:pStyle w:val="Compact"/>
      </w:pPr>
      <w:r>
        <w:t xml:space="preserve">Analyzed macroeconomic indicators such as GDP growth, inflation rates, and labor market trends to inform policy recommendations for local government agencies.</w:t>
      </w:r>
    </w:p>
    <w:p>
      <w:pPr>
        <w:numPr>
          <w:ilvl w:val="0"/>
          <w:numId w:val="1001"/>
        </w:numPr>
        <w:pStyle w:val="Compact"/>
      </w:pPr>
      <w:r>
        <w:t xml:space="preserve">Collaborated with international teams to publish reports on EU economic integration and its impact on Berlin’s startup ecosystem.</w:t>
      </w:r>
    </w:p>
    <w:p>
      <w:pPr>
        <w:numPr>
          <w:ilvl w:val="0"/>
          <w:numId w:val="1001"/>
        </w:numPr>
        <w:pStyle w:val="Compact"/>
      </w:pPr>
      <w:r>
        <w:t xml:space="preserve">Developed econometric models to forecast market demand in key sectors like renewable energy and digital services, supporting strategic planning for businesses in Berlin.</w:t>
      </w:r>
    </w:p>
    <w:p>
      <w:pPr>
        <w:pStyle w:val="FirstParagraph"/>
      </w:pPr>
      <w:r>
        <w:rPr>
          <w:bCs/>
          <w:b/>
        </w:rPr>
        <w:t xml:space="preserve">Junior Economist</w:t>
      </w:r>
      <w:r>
        <w:br/>
      </w:r>
      <w:r>
        <w:rPr>
          <w:iCs/>
          <w:i/>
        </w:rPr>
        <w:t xml:space="preserve">Berliner Wirtschaftsagentur (bw), Berlin, Germany</w:t>
      </w:r>
      <w:r>
        <w:br/>
      </w:r>
      <w:r>
        <w:rPr>
          <w:iCs/>
          <w:i/>
        </w:rPr>
        <w:t xml:space="preserve">Jun 2017 – Dec 2019</w:t>
      </w:r>
    </w:p>
    <w:p>
      <w:pPr>
        <w:numPr>
          <w:ilvl w:val="0"/>
          <w:numId w:val="1002"/>
        </w:numPr>
        <w:pStyle w:val="Compact"/>
      </w:pPr>
      <w:r>
        <w:t xml:space="preserve">Supported the development of economic strategies for Berlin’s innovation sector, focusing on attracting foreign investment and fostering entrepreneurship.</w:t>
      </w:r>
    </w:p>
    <w:p>
      <w:pPr>
        <w:numPr>
          <w:ilvl w:val="0"/>
          <w:numId w:val="1002"/>
        </w:numPr>
        <w:pStyle w:val="Compact"/>
      </w:pPr>
      <w:r>
        <w:t xml:space="preserve">Prepared data-driven reports on Berlin’s economic performance, highlighting opportunities in sectors such as AI, fintech, and green technology.</w:t>
      </w:r>
    </w:p>
    <w:p>
      <w:pPr>
        <w:numPr>
          <w:ilvl w:val="0"/>
          <w:numId w:val="1002"/>
        </w:numPr>
        <w:pStyle w:val="Compact"/>
      </w:pPr>
      <w:r>
        <w:t xml:space="preserve">Provided consultancy to small and medium enterprises (SMEs) on market entry strategies and financial forecasting in the German context.</w:t>
      </w:r>
    </w:p>
    <w:p>
      <w:pPr>
        <w:numPr>
          <w:ilvl w:val="0"/>
          <w:numId w:val="1002"/>
        </w:numPr>
        <w:pStyle w:val="Compact"/>
      </w:pPr>
      <w:r>
        <w:t xml:space="preserve">Contributed to the design of training programs for local businesses on economic literacy and competitive analysis.</w:t>
      </w:r>
    </w:p>
    <w:p>
      <w:pPr>
        <w:pStyle w:val="FirstParagraph"/>
      </w:pPr>
      <w:r>
        <w:rPr>
          <w:bCs/>
          <w:b/>
        </w:rPr>
        <w:t xml:space="preserve">Research Assistant</w:t>
      </w:r>
      <w:r>
        <w:br/>
      </w:r>
      <w:r>
        <w:rPr>
          <w:iCs/>
          <w:i/>
        </w:rPr>
        <w:t xml:space="preserve">Free University of Berlin, Department of Economics</w:t>
      </w:r>
      <w:r>
        <w:br/>
      </w:r>
      <w:r>
        <w:rPr>
          <w:iCs/>
          <w:i/>
        </w:rPr>
        <w:t xml:space="preserve">Jan 2016 – May 2017</w:t>
      </w:r>
    </w:p>
    <w:p>
      <w:pPr>
        <w:numPr>
          <w:ilvl w:val="0"/>
          <w:numId w:val="1003"/>
        </w:numPr>
        <w:pStyle w:val="Compact"/>
      </w:pPr>
      <w:r>
        <w:t xml:space="preserve">Aided in the collection and analysis of data for studies on labor market dynamics and income inequality in Germany.</w:t>
      </w:r>
    </w:p>
    <w:p>
      <w:pPr>
        <w:numPr>
          <w:ilvl w:val="0"/>
          <w:numId w:val="1003"/>
        </w:numPr>
        <w:pStyle w:val="Compact"/>
      </w:pPr>
      <w:r>
        <w:t xml:space="preserve">Assisted in writing academic papers published in peer-reviewed journals, focusing on regional economic development policies.</w:t>
      </w:r>
    </w:p>
    <w:p>
      <w:pPr>
        <w:numPr>
          <w:ilvl w:val="0"/>
          <w:numId w:val="1003"/>
        </w:numPr>
        <w:pStyle w:val="Compact"/>
      </w:pPr>
      <w:r>
        <w:t xml:space="preserve">Presented findings at university seminars, engaging with academics and industry experts to refine research methodologies.</w:t>
      </w:r>
    </w:p>
    <w:bookmarkEnd w:id="21"/>
    <w:bookmarkStart w:id="22" w:name="education"/>
    <w:p>
      <w:pPr>
        <w:pStyle w:val="Heading2"/>
      </w:pPr>
      <w:r>
        <w:rPr>
          <w:bCs/>
          <w:b/>
        </w:rPr>
        <w:t xml:space="preserve">Education</w:t>
      </w:r>
    </w:p>
    <w:p>
      <w:pPr>
        <w:pStyle w:val="FirstParagraph"/>
      </w:pPr>
      <w:r>
        <w:rPr>
          <w:bCs/>
          <w:b/>
        </w:rPr>
        <w:t xml:space="preserve">Master of Science in Economics</w:t>
      </w:r>
      <w:r>
        <w:br/>
      </w:r>
      <w:r>
        <w:rPr>
          <w:iCs/>
          <w:i/>
        </w:rPr>
        <w:t xml:space="preserve">Free University of Berlin, Germany</w:t>
      </w:r>
      <w:r>
        <w:br/>
      </w:r>
      <w:r>
        <w:rPr>
          <w:iCs/>
          <w:i/>
        </w:rPr>
        <w:t xml:space="preserve">Graduated: June 2016</w:t>
      </w:r>
    </w:p>
    <w:p>
      <w:pPr>
        <w:pStyle w:val="BodyText"/>
      </w:pPr>
      <w:r>
        <w:t xml:space="preserve">GPA: 3.8/4.0 | Thesis: "The Impact of Digital Transformation on Labor Markets in Berlin"</w:t>
      </w:r>
    </w:p>
    <w:p>
      <w:pPr>
        <w:pStyle w:val="BodyText"/>
      </w:pPr>
      <w:r>
        <w:rPr>
          <w:bCs/>
          <w:b/>
        </w:rPr>
        <w:t xml:space="preserve">Bachelor of Arts in Political Science and Economics</w:t>
      </w:r>
      <w:r>
        <w:br/>
      </w:r>
      <w:r>
        <w:rPr>
          <w:iCs/>
          <w:i/>
        </w:rPr>
        <w:t xml:space="preserve">University of Heidelberg, Germany</w:t>
      </w:r>
      <w:r>
        <w:br/>
      </w:r>
      <w:r>
        <w:rPr>
          <w:iCs/>
          <w:i/>
        </w:rPr>
        <w:t xml:space="preserve">Graduated: June 2013</w:t>
      </w:r>
    </w:p>
    <w:bookmarkEnd w:id="22"/>
    <w:bookmarkStart w:id="23" w:name="skills"/>
    <w:p>
      <w:pPr>
        <w:pStyle w:val="Heading2"/>
      </w:pPr>
      <w:r>
        <w:rPr>
          <w:bCs/>
          <w:b/>
        </w:rPr>
        <w:t xml:space="preserve">Skills</w:t>
      </w:r>
    </w:p>
    <w:p>
      <w:pPr>
        <w:numPr>
          <w:ilvl w:val="0"/>
          <w:numId w:val="1004"/>
        </w:numPr>
        <w:pStyle w:val="Compact"/>
      </w:pPr>
      <w:r>
        <w:rPr>
          <w:bCs/>
          <w:b/>
        </w:rPr>
        <w:t xml:space="preserve">Economic Analysis:</w:t>
      </w:r>
      <w:r>
        <w:t xml:space="preserve"> </w:t>
      </w:r>
      <w:r>
        <w:t xml:space="preserve">Expertise in macroeconomic and microeconomic modeling, including input-output analysis and cost-benefit assessments.</w:t>
      </w:r>
    </w:p>
    <w:p>
      <w:pPr>
        <w:numPr>
          <w:ilvl w:val="0"/>
          <w:numId w:val="1004"/>
        </w:numPr>
        <w:pStyle w:val="Compact"/>
      </w:pPr>
      <w:r>
        <w:rPr>
          <w:bCs/>
          <w:b/>
        </w:rPr>
        <w:t xml:space="preserve">Data Visualization:</w:t>
      </w:r>
      <w:r>
        <w:t xml:space="preserve"> </w:t>
      </w:r>
      <w:r>
        <w:t xml:space="preserve">Proficient in using tools like Tableau, Excel, and R to present complex data clearly for stakeholders in Germany Berlin.</w:t>
      </w:r>
    </w:p>
    <w:p>
      <w:pPr>
        <w:numPr>
          <w:ilvl w:val="0"/>
          <w:numId w:val="1004"/>
        </w:numPr>
        <w:pStyle w:val="Compact"/>
      </w:pPr>
      <w:r>
        <w:rPr>
          <w:bCs/>
          <w:b/>
        </w:rPr>
        <w:t xml:space="preserve">Policy Development:</w:t>
      </w:r>
      <w:r>
        <w:t xml:space="preserve"> </w:t>
      </w:r>
      <w:r>
        <w:t xml:space="preserve">Strong understanding of EU economic policies and their implications for German regional development.</w:t>
      </w:r>
    </w:p>
    <w:p>
      <w:pPr>
        <w:numPr>
          <w:ilvl w:val="0"/>
          <w:numId w:val="1004"/>
        </w:numPr>
        <w:pStyle w:val="Compact"/>
      </w:pPr>
      <w:r>
        <w:rPr>
          <w:bCs/>
          <w:b/>
        </w:rPr>
        <w:t xml:space="preserve">Languages:</w:t>
      </w:r>
      <w:r>
        <w:t xml:space="preserve"> </w:t>
      </w:r>
      <w:r>
        <w:t xml:space="preserve">Fluent in English and German; basic knowledge of Spanish.</w:t>
      </w:r>
    </w:p>
    <w:p>
      <w:pPr>
        <w:numPr>
          <w:ilvl w:val="0"/>
          <w:numId w:val="1004"/>
        </w:numPr>
        <w:pStyle w:val="Compact"/>
      </w:pPr>
      <w:r>
        <w:rPr>
          <w:bCs/>
          <w:b/>
        </w:rPr>
        <w:t xml:space="preserve">Software:</w:t>
      </w:r>
      <w:r>
        <w:t xml:space="preserve"> </w:t>
      </w:r>
      <w:r>
        <w:t xml:space="preserve">Advanced skills in Stata, SPSS, and Python for statistical analysis. Familiar with GIS tools for spatial economic research.</w:t>
      </w:r>
    </w:p>
    <w:bookmarkEnd w:id="23"/>
    <w:bookmarkStart w:id="24" w:name="projectsresearch"/>
    <w:p>
      <w:pPr>
        <w:pStyle w:val="Heading2"/>
      </w:pPr>
      <w:r>
        <w:rPr>
          <w:bCs/>
          <w:b/>
        </w:rPr>
        <w:t xml:space="preserve">Projects/Research</w:t>
      </w:r>
    </w:p>
    <w:p>
      <w:pPr>
        <w:pStyle w:val="FirstParagraph"/>
      </w:pPr>
      <w:r>
        <w:rPr>
          <w:bCs/>
          <w:b/>
        </w:rPr>
        <w:t xml:space="preserve">Project Title:</w:t>
      </w:r>
      <w:r>
        <w:t xml:space="preserve"> </w:t>
      </w:r>
      <w:r>
        <w:t xml:space="preserve">"Berlin’s Green Economy Transition"</w:t>
      </w:r>
      <w:r>
        <w:br/>
      </w:r>
      <w:r>
        <w:rPr>
          <w:iCs/>
          <w:i/>
        </w:rPr>
        <w:t xml:space="preserve">Description:</w:t>
      </w:r>
    </w:p>
    <w:p>
      <w:pPr>
        <w:pStyle w:val="BodyText"/>
      </w:pPr>
      <w:r>
        <w:t xml:space="preserve">Analyzed the economic viability of transitioning to renewable energy sources in Berlin, focusing on job creation and cost savings for industries. Published findings in a report for the Berlin Senate Department for the Environment.</w:t>
      </w:r>
    </w:p>
    <w:p>
      <w:pPr>
        <w:pStyle w:val="BodyText"/>
      </w:pPr>
      <w:r>
        <w:rPr>
          <w:bCs/>
          <w:b/>
        </w:rPr>
        <w:t xml:space="preserve">Research Paper:</w:t>
      </w:r>
      <w:r>
        <w:t xml:space="preserve"> </w:t>
      </w:r>
      <w:r>
        <w:t xml:space="preserve">"The Role of Startups in Berlin’s Economic Resilience"</w:t>
      </w:r>
      <w:r>
        <w:br/>
      </w:r>
      <w:r>
        <w:rPr>
          <w:iCs/>
          <w:i/>
        </w:rPr>
        <w:t xml:space="preserve">Description:</w:t>
      </w:r>
    </w:p>
    <w:p>
      <w:pPr>
        <w:pStyle w:val="BodyText"/>
      </w:pPr>
      <w:r>
        <w:t xml:space="preserve">Explored how Berlin’s startup ecosystem contributes to economic diversification and innovation, with implications for Germany’s broader economic strategy. Presented at the German Economic Association Conference.</w:t>
      </w:r>
    </w:p>
    <w:bookmarkEnd w:id="24"/>
    <w:bookmarkStart w:id="25" w:name="certifications-languages"/>
    <w:p>
      <w:pPr>
        <w:pStyle w:val="Heading2"/>
      </w:pPr>
      <w:r>
        <w:rPr>
          <w:bCs/>
          <w:b/>
        </w:rPr>
        <w:t xml:space="preserve">Certifications &amp; Languages</w:t>
      </w:r>
    </w:p>
    <w:p>
      <w:pPr>
        <w:numPr>
          <w:ilvl w:val="0"/>
          <w:numId w:val="1005"/>
        </w:numPr>
        <w:pStyle w:val="Compact"/>
      </w:pPr>
      <w:r>
        <w:rPr>
          <w:bCs/>
          <w:b/>
        </w:rPr>
        <w:t xml:space="preserve">CFA Level II Candidate</w:t>
      </w:r>
      <w:r>
        <w:t xml:space="preserve"> </w:t>
      </w:r>
      <w:r>
        <w:t xml:space="preserve">– Chartered Financial Analyst Institute (2021)</w:t>
      </w:r>
    </w:p>
    <w:p>
      <w:pPr>
        <w:numPr>
          <w:ilvl w:val="0"/>
          <w:numId w:val="1005"/>
        </w:numPr>
        <w:pStyle w:val="Compact"/>
      </w:pPr>
      <w:r>
        <w:rPr>
          <w:bCs/>
          <w:b/>
        </w:rPr>
        <w:t xml:space="preserve">Statistical Analysis Certificate</w:t>
      </w:r>
      <w:r>
        <w:t xml:space="preserve"> </w:t>
      </w:r>
      <w:r>
        <w:t xml:space="preserve">– University of Berlin (2018)</w:t>
      </w:r>
    </w:p>
    <w:p>
      <w:pPr>
        <w:numPr>
          <w:ilvl w:val="0"/>
          <w:numId w:val="1005"/>
        </w:numPr>
        <w:pStyle w:val="Compact"/>
      </w:pPr>
      <w:r>
        <w:rPr>
          <w:bCs/>
          <w:b/>
        </w:rPr>
        <w:t xml:space="preserve">Languages:</w:t>
      </w:r>
      <w:r>
        <w:t xml:space="preserve"> </w:t>
      </w:r>
      <w:r>
        <w:t xml:space="preserve">German (native), English (fluent), Spanish (basic)</w:t>
      </w:r>
    </w:p>
    <w:bookmarkEnd w:id="25"/>
    <w:bookmarkStart w:id="26" w:name="volunteer-work"/>
    <w:p>
      <w:pPr>
        <w:pStyle w:val="Heading2"/>
      </w:pPr>
      <w:r>
        <w:rPr>
          <w:bCs/>
          <w:b/>
        </w:rPr>
        <w:t xml:space="preserve">Volunteer Work</w:t>
      </w:r>
    </w:p>
    <w:p>
      <w:pPr>
        <w:pStyle w:val="FirstParagraph"/>
      </w:pPr>
      <w:r>
        <w:rPr>
          <w:bCs/>
          <w:b/>
        </w:rPr>
        <w:t xml:space="preserve">Economic Mentor</w:t>
      </w:r>
      <w:r>
        <w:br/>
      </w:r>
      <w:r>
        <w:rPr>
          <w:iCs/>
          <w:i/>
        </w:rPr>
        <w:t xml:space="preserve">Startup Berlin, Germany</w:t>
      </w:r>
      <w:r>
        <w:br/>
      </w:r>
      <w:r>
        <w:rPr>
          <w:iCs/>
          <w:i/>
        </w:rPr>
        <w:t xml:space="preserve">Sep 2019 – Present</w:t>
      </w:r>
    </w:p>
    <w:p>
      <w:pPr>
        <w:numPr>
          <w:ilvl w:val="0"/>
          <w:numId w:val="1006"/>
        </w:numPr>
        <w:pStyle w:val="Compact"/>
      </w:pPr>
      <w:r>
        <w:t xml:space="preserve">Provided one-on-one guidance to entrepreneurs on financial planning, market analysis, and scaling strategies in the German context.</w:t>
      </w:r>
    </w:p>
    <w:p>
      <w:pPr>
        <w:numPr>
          <w:ilvl w:val="0"/>
          <w:numId w:val="1006"/>
        </w:numPr>
        <w:pStyle w:val="Compact"/>
      </w:pPr>
      <w:r>
        <w:t xml:space="preserve">Organized workshops on economic trends affecting Berlin’s startup scene, attended by over 200 participants.</w:t>
      </w:r>
    </w:p>
    <w:bookmarkEnd w:id="26"/>
    <w:bookmarkStart w:id="27" w:name="publications"/>
    <w:p>
      <w:pPr>
        <w:pStyle w:val="Heading2"/>
      </w:pPr>
      <w:r>
        <w:rPr>
          <w:bCs/>
          <w:b/>
        </w:rPr>
        <w:t xml:space="preserve">Publications</w:t>
      </w:r>
    </w:p>
    <w:p>
      <w:pPr>
        <w:numPr>
          <w:ilvl w:val="0"/>
          <w:numId w:val="1007"/>
        </w:numPr>
        <w:pStyle w:val="Compact"/>
      </w:pPr>
      <w:r>
        <w:t xml:space="preserve">"Economic Impacts of EU Funding on Berlin’s Innovation Sector" – *Journal of Regional Economics*, 2021.</w:t>
      </w:r>
    </w:p>
    <w:p>
      <w:pPr>
        <w:numPr>
          <w:ilvl w:val="0"/>
          <w:numId w:val="1007"/>
        </w:numPr>
        <w:pStyle w:val="Compact"/>
      </w:pPr>
      <w:r>
        <w:t xml:space="preserve">"Digitalization and Labor Market Shifts in Germany" – *Berlin Economic Review*, 2019.</w:t>
      </w:r>
    </w:p>
    <w:bookmarkEnd w:id="27"/>
    <w:bookmarkStart w:id="28" w:name="references"/>
    <w:p>
      <w:pPr>
        <w:pStyle w:val="Heading2"/>
      </w:pPr>
      <w:r>
        <w:rPr>
          <w:bCs/>
          <w:b/>
        </w:rPr>
        <w:t xml:space="preserve">References</w:t>
      </w:r>
    </w:p>
    <w:p>
      <w:pPr>
        <w:pStyle w:val="FirstParagraph"/>
      </w:pPr>
      <w:r>
        <w:t xml:space="preserve">Available upon request. Contact [your.email@example.com] for references from former colleagues at the Max Planck Institute and Berlin Wirtschaftsagentur.</w:t>
      </w:r>
    </w:p>
    <w:bookmarkEnd w:id="28"/>
    <w:p>
      <w:pPr>
        <w:pStyle w:val="BodyText"/>
      </w:pPr>
      <w:r>
        <w:rPr>
          <w:bCs/>
          <w:b/>
        </w:rPr>
        <w:t xml:space="preserve">Note:</w:t>
      </w:r>
      <w:r>
        <w:t xml:space="preserve"> </w:t>
      </w:r>
      <w:r>
        <w:t xml:space="preserve">This resume is tailored for an Economist role in Germany Berlin. Adjust details to reflect your specific experience and qualifications.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Germany Berlin</dc:title>
  <dc:creator/>
  <dc:language>en</dc:language>
  <cp:keywords/>
  <dcterms:created xsi:type="dcterms:W3CDTF">2026-07-23T15:06:06Z</dcterms:created>
  <dcterms:modified xsi:type="dcterms:W3CDTF">2026-07-23T15:06:06Z</dcterms:modified>
</cp:coreProperties>
</file>

<file path=docProps/custom.xml><?xml version="1.0" encoding="utf-8"?>
<Properties xmlns="http://schemas.openxmlformats.org/officeDocument/2006/custom-properties" xmlns:vt="http://schemas.openxmlformats.org/officeDocument/2006/docPropsVTypes"/>
</file>