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7" w:name="X33b31b7f7faee59dc68972888861d0dc03494df"/>
    <w:p>
      <w:pPr>
        <w:pStyle w:val="Heading1"/>
      </w:pPr>
      <w:r>
        <w:t xml:space="preserve">Resume: Economist Specializing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[X years] of experience in analyzing economic trends, formulating policy recommendations, and driving sustainable development initiatives. Specializing in the unique economic landscape of Nepal Kathmandu, I combine technical expertise in econometrics and data analysis with a deep understanding of local socio-economic challenges. My work focuses on enhancing inclusive growth, improving public resource allocation, and addressing urbanization pressures in Kathmandu Valley. A graduate of [Your University] with a Master’s in Economics, I have contributed to projects ranging from poverty alleviation programs to climate resilience strategies tailored for Nepal’s diverse communities.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cb78b120f35d900cf0920ae50b6a4ec770be4"/>
    <w:p>
      <w:pPr>
        <w:pStyle w:val="Heading3"/>
      </w:pPr>
      <w:r>
        <w:t xml:space="preserve">Economist, National Planning Commission (NPC),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of Nepal’s GDP growth, trade balances, and sectoral performance to inform national policy frameworks.</w:t>
      </w:r>
    </w:p>
    <w:p>
      <w:pPr>
        <w:numPr>
          <w:ilvl w:val="0"/>
          <w:numId w:val="1001"/>
        </w:numPr>
        <w:pStyle w:val="Compact"/>
      </w:pPr>
      <w:r>
        <w:t xml:space="preserve">Designed models to evaluate the impact of infrastructure investments on Kathmandu Valley’s urban economy, focusing on transport and energy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to develop poverty reduction strategies aligned with the Sustainable Development Goals (SDGs).</w:t>
      </w:r>
    </w:p>
    <w:p>
      <w:pPr>
        <w:numPr>
          <w:ilvl w:val="0"/>
          <w:numId w:val="1001"/>
        </w:numPr>
        <w:pStyle w:val="Compact"/>
      </w:pPr>
      <w:r>
        <w:t xml:space="preserve">Published reports on informal sector dynamics in Nepal Kathmandu, highlighting opportunities for formalization and job creation.</w:t>
      </w:r>
    </w:p>
    <w:bookmarkEnd w:id="23"/>
    <w:bookmarkStart w:id="24" w:name="Xf31241dd67dfe24e38202aad993f7814300f0bd"/>
    <w:p>
      <w:pPr>
        <w:pStyle w:val="Heading3"/>
      </w:pPr>
      <w:r>
        <w:t xml:space="preserve">Research Economist, South Asian Economic Research Centre (SAERC),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researcher on a project assessing the economic implications of climate change on agricultural productivity in Nepal’s mountainous regions.</w:t>
      </w:r>
    </w:p>
    <w:p>
      <w:pPr>
        <w:numPr>
          <w:ilvl w:val="0"/>
          <w:numId w:val="1002"/>
        </w:numPr>
        <w:pStyle w:val="Compact"/>
      </w:pPr>
      <w:r>
        <w:t xml:space="preserve">Analyzed household survey data to identify disparities in access to financial services across urban and rural areas, with a focus on Kathmandu Valley.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*Nepal Economic Journal* and presented findings at regional conferences in Kathmandu.</w:t>
      </w:r>
    </w:p>
    <w:p>
      <w:pPr>
        <w:numPr>
          <w:ilvl w:val="0"/>
          <w:numId w:val="1002"/>
        </w:numPr>
        <w:pStyle w:val="Compact"/>
      </w:pPr>
      <w:r>
        <w:t xml:space="preserve">Provided policy briefs to the Ministry of Finance on fiscal sustainability during post-disaster recovery phases, including the 2015 earthquake response.</w:t>
      </w:r>
    </w:p>
    <w:bookmarkEnd w:id="24"/>
    <w:bookmarkStart w:id="25" w:name="X806122e72300f8a436d77668921922962d5659c"/>
    <w:p>
      <w:pPr>
        <w:pStyle w:val="Heading3"/>
      </w:pPr>
      <w:r>
        <w:t xml:space="preserve">Consultant Economist, World Bank, Kathmandu Office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*Nepal Economic Update* report, highlighting challenges and opportunities for Kathmandu’s rapid urbanization.</w:t>
      </w:r>
    </w:p>
    <w:p>
      <w:pPr>
        <w:numPr>
          <w:ilvl w:val="0"/>
          <w:numId w:val="1003"/>
        </w:numPr>
        <w:pStyle w:val="Compact"/>
      </w:pPr>
      <w:r>
        <w:t xml:space="preserve">Evaluated the effectiveness of microfinance programs in improving financial inclusion in Nepal’s informal sectors.</w:t>
      </w:r>
    </w:p>
    <w:p>
      <w:pPr>
        <w:numPr>
          <w:ilvl w:val="0"/>
          <w:numId w:val="1003"/>
        </w:numPr>
        <w:pStyle w:val="Compact"/>
      </w:pPr>
      <w:r>
        <w:t xml:space="preserve">Supported capacity-building workshops for local officials on data-driven decision-making and budgetary planning.</w:t>
      </w:r>
    </w:p>
    <w:p>
      <w:pPr>
        <w:numPr>
          <w:ilvl w:val="0"/>
          <w:numId w:val="1003"/>
        </w:numPr>
        <w:pStyle w:val="Compact"/>
      </w:pPr>
      <w:r>
        <w:t xml:space="preserve">Advised on designing economic resilience strategies to mitigate the impact of natural disasters on Kathmandu’s economy.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Economics</w:t>
      </w:r>
      <w:r>
        <w:t xml:space="preserve">, [Your University], Kathmandu, Nepal</w:t>
      </w:r>
      <w:r>
        <w:br/>
      </w:r>
      <w:r>
        <w:t xml:space="preserve">Thesis: "Economic Impacts of Urbanization on Kathmandu Valley’s Livelihoods"</w:t>
      </w:r>
    </w:p>
    <w:p>
      <w:pPr>
        <w:pStyle w:val="BodyText"/>
      </w:pPr>
      <w:r>
        <w:rPr>
          <w:bCs/>
          <w:b/>
        </w:rPr>
        <w:t xml:space="preserve">Bachelor of Arts in Economics</w:t>
      </w:r>
      <w:r>
        <w:t xml:space="preserve">, [Your University], Kathmandu, Nepal</w:t>
      </w:r>
    </w:p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SPSS for econometric modeling and statistical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designing evidence-based policies for sustainable development in Nepal Kathmandu.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both qualitative and quantitative research techniques, including surveys and case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international organizations, local NGOs, and government bodies in Nepal.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Forecasting:</w:t>
      </w:r>
      <w:r>
        <w:t xml:space="preserve"> </w:t>
      </w:r>
      <w:r>
        <w:t xml:space="preserve">Skilled in predicting economic trends using time-series analysis and scenario modeling.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Economic Analyst (CEA)</w:t>
      </w:r>
      <w:r>
        <w:t xml:space="preserve">, [Institution Name], [Year]</w:t>
      </w:r>
    </w:p>
    <w:p>
      <w:pPr>
        <w:pStyle w:val="BodyText"/>
      </w:pPr>
      <w:r>
        <w:rPr>
          <w:bCs/>
          <w:b/>
        </w:rPr>
        <w:t xml:space="preserve">Advanced Training in Development Economics</w:t>
      </w:r>
      <w:r>
        <w:t xml:space="preserve">, United Nations Development Programme (UNDP), Kathmandu, [Year]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Kathmandu Valley Urbanization Analysis:</w:t>
      </w:r>
      <w:r>
        <w:t xml:space="preserve"> </w:t>
      </w:r>
      <w:r>
        <w:t xml:space="preserve">Led a study on the economic costs of unplanned urban growth, resulting in policy recommendations adopted by the Kathmandu Metropolitan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Informal Sector Mapping:</w:t>
      </w:r>
      <w:r>
        <w:t xml:space="preserve"> </w:t>
      </w:r>
      <w:r>
        <w:t xml:space="preserve">Conducted a nationwide survey to quantify the informal economy’s contribution to Nepal’s GDP, with a focus on Kathmandu Valley’s informal workers.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Resilience Framework for Post-Disaster Recovery:</w:t>
      </w:r>
      <w:r>
        <w:t xml:space="preserve"> </w:t>
      </w:r>
      <w:r>
        <w:t xml:space="preserve">Developed a framework to guide post-earthquake economic recovery in Nepal, emphasizing community-based approaches.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Article], *Nepal Economic Journal*, [Year]</w:t>
      </w:r>
    </w:p>
    <w:p>
      <w:pPr>
        <w:numPr>
          <w:ilvl w:val="0"/>
          <w:numId w:val="1006"/>
        </w:numPr>
        <w:pStyle w:val="Compact"/>
      </w:pPr>
      <w:r>
        <w:t xml:space="preserve">[Title of Report], South Asian Economic Research Centre, [Year]</w:t>
      </w:r>
    </w:p>
    <w:p>
      <w:pPr>
        <w:numPr>
          <w:ilvl w:val="0"/>
          <w:numId w:val="1006"/>
        </w:numPr>
        <w:pStyle w:val="Compact"/>
      </w:pPr>
      <w:r>
        <w:t xml:space="preserve">[Title of Policy Brief], World Bank, Kathmandu Office, [Year]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Nepal Economic Association (NEA)</w:t>
      </w:r>
      <w:r>
        <w:t xml:space="preserve"> </w:t>
      </w:r>
      <w:r>
        <w:t xml:space="preserve">– Member since [Year]</w:t>
      </w:r>
    </w:p>
    <w:p>
      <w:pPr>
        <w:pStyle w:val="BodyText"/>
      </w:pPr>
      <w:r>
        <w:rPr>
          <w:bCs/>
          <w:b/>
        </w:rPr>
        <w:t xml:space="preserve">South Asian Economists’ Network (SAEN)</w:t>
      </w:r>
      <w:r>
        <w:t xml:space="preserve"> </w:t>
      </w:r>
      <w:r>
        <w:t xml:space="preserve">– Active participant in regional dialogues on economic development.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Nepali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Basic knowledge of Hindi and Spanish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an economist in Nepal Kathmandu, emphasizing local economic challenges and opportunities. Customization with specific details is recommended for actual use.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Resume - Nepal Kathmandu</dc:title>
  <dc:creator/>
  <dc:language>en</dc:language>
  <cp:keywords/>
  <dcterms:created xsi:type="dcterms:W3CDTF">2026-07-24T06:00:10Z</dcterms:created>
  <dcterms:modified xsi:type="dcterms:W3CDTF">2026-07-24T06:00:10Z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