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Economist</w:t>
      </w:r>
      <w:r>
        <w:t xml:space="preserve"> </w:t>
      </w:r>
      <w:r>
        <w:t xml:space="preserve">in</w:t>
      </w:r>
      <w:r>
        <w:t xml:space="preserve"> </w:t>
      </w:r>
      <w:r>
        <w:t xml:space="preserve">Sri</w:t>
      </w:r>
      <w:r>
        <w:t xml:space="preserve"> </w:t>
      </w:r>
      <w:r>
        <w:t xml:space="preserve">Lanka</w:t>
      </w:r>
      <w:r>
        <w:t xml:space="preserve"> </w:t>
      </w:r>
      <w:r>
        <w:t xml:space="preserve">Colombo</w:t>
      </w:r>
    </w:p>
    <w:bookmarkStart w:id="36" w:name="resume-economist-in-sri-lanka-colombo"/>
    <w:p>
      <w:pPr>
        <w:pStyle w:val="Heading1"/>
      </w:pPr>
      <w:r>
        <w:t xml:space="preserve">Resume: Economist in Sri Lanka Colombo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Colombo, Sri Lanka</w:t>
      </w:r>
    </w:p>
    <w:bookmarkEnd w:id="20"/>
    <w:bookmarkEnd w:id="21"/>
    <w:bookmarkStart w:id="22" w:name="professional-summary"/>
    <w:p>
      <w:pPr>
        <w:pStyle w:val="Heading2"/>
      </w:pPr>
      <w:r>
        <w:t xml:space="preserve">Professional Summary</w:t>
      </w:r>
    </w:p>
    <w:p>
      <w:pPr>
        <w:pStyle w:val="FirstParagraph"/>
      </w:pPr>
      <w:r>
        <w:t xml:space="preserve">A highly motivated and detail-oriented Economist with [X years] of experience in analyzing economic trends, formulating policy recommendations, and conducting data-driven research. Specialized in the Sri Lankan economy with a focus on Colombo's financial landscape. Proven ability to translate complex economic data into actionable strategies for businesses and government agencies. Committed to supporting sustainable economic growth in Sri Lanka Colombo through innovative solutions and comprehensive analysis.</w:t>
      </w:r>
    </w:p>
    <w:bookmarkEnd w:id="22"/>
    <w:bookmarkStart w:id="26" w:name="work-experience"/>
    <w:p>
      <w:pPr>
        <w:pStyle w:val="Heading2"/>
      </w:pPr>
      <w:r>
        <w:t xml:space="preserve">Work Experience</w:t>
      </w:r>
    </w:p>
    <w:bookmarkStart w:id="23" w:name="senior-economist"/>
    <w:p>
      <w:pPr>
        <w:pStyle w:val="Heading3"/>
      </w:pPr>
      <w:r>
        <w:t xml:space="preserve">Senior Economist</w:t>
      </w:r>
    </w:p>
    <w:p>
      <w:pPr>
        <w:pStyle w:val="FirstParagraph"/>
      </w:pPr>
      <w:r>
        <w:rPr>
          <w:bCs/>
          <w:b/>
        </w:rPr>
        <w:t xml:space="preserve">Demo Consulting Group (Colombo, Sri Lanka)</w:t>
      </w:r>
    </w:p>
    <w:p>
      <w:pPr>
        <w:pStyle w:val="BodyText"/>
      </w:pPr>
      <w:r>
        <w:t xml:space="preserve">January 2018 – Present</w:t>
      </w:r>
    </w:p>
    <w:p>
      <w:pPr>
        <w:numPr>
          <w:ilvl w:val="0"/>
          <w:numId w:val="1001"/>
        </w:numPr>
        <w:pStyle w:val="Compact"/>
      </w:pPr>
      <w:r>
        <w:t xml:space="preserve">Conducted in-depth economic analyses of Colombo's financial markets, identifying trends and forecasting growth opportunities for local businesses.</w:t>
      </w:r>
    </w:p>
    <w:p>
      <w:pPr>
        <w:numPr>
          <w:ilvl w:val="0"/>
          <w:numId w:val="1001"/>
        </w:numPr>
        <w:pStyle w:val="Compact"/>
      </w:pPr>
      <w:r>
        <w:t xml:space="preserve">Collaborated with government agencies to develop policies addressing inflation, unemployment, and trade dynamics in Sri Lanka Colombo.</w:t>
      </w:r>
    </w:p>
    <w:p>
      <w:pPr>
        <w:numPr>
          <w:ilvl w:val="0"/>
          <w:numId w:val="1001"/>
        </w:numPr>
        <w:pStyle w:val="Compact"/>
      </w:pPr>
      <w:r>
        <w:t xml:space="preserve">Created detailed reports on GDP projections, sectoral performance, and fiscal policy impacts tailored to the Sri Lankan context.</w:t>
      </w:r>
    </w:p>
    <w:p>
      <w:pPr>
        <w:numPr>
          <w:ilvl w:val="0"/>
          <w:numId w:val="1001"/>
        </w:numPr>
        <w:pStyle w:val="Compact"/>
      </w:pPr>
      <w:r>
        <w:t xml:space="preserve">Advised multinational corporations on market entry strategies in Colombo by analyzing regional economic conditions and competitive landscapes.</w:t>
      </w:r>
    </w:p>
    <w:bookmarkEnd w:id="23"/>
    <w:bookmarkStart w:id="24" w:name="research-economist"/>
    <w:p>
      <w:pPr>
        <w:pStyle w:val="Heading3"/>
      </w:pPr>
      <w:r>
        <w:t xml:space="preserve">Research Economist</w:t>
      </w:r>
    </w:p>
    <w:p>
      <w:pPr>
        <w:pStyle w:val="FirstParagraph"/>
      </w:pPr>
      <w:r>
        <w:rPr>
          <w:bCs/>
          <w:b/>
        </w:rPr>
        <w:t xml:space="preserve">University of Colombo School of Computing (Colombo, Sri Lanka)</w:t>
      </w:r>
    </w:p>
    <w:p>
      <w:pPr>
        <w:pStyle w:val="BodyText"/>
      </w:pPr>
      <w:r>
        <w:t xml:space="preserve">June 2015 – December 2017</w:t>
      </w:r>
    </w:p>
    <w:p>
      <w:pPr>
        <w:numPr>
          <w:ilvl w:val="0"/>
          <w:numId w:val="1002"/>
        </w:numPr>
        <w:pStyle w:val="Compact"/>
      </w:pPr>
      <w:r>
        <w:t xml:space="preserve">Conducted research on economic disparities in Sri Lanka Colombo, focusing on urbanization and income distribution.</w:t>
      </w:r>
    </w:p>
    <w:p>
      <w:pPr>
        <w:numPr>
          <w:ilvl w:val="0"/>
          <w:numId w:val="1002"/>
        </w:numPr>
        <w:pStyle w:val="Compact"/>
      </w:pPr>
      <w:r>
        <w:t xml:space="preserve">Published academic papers on the impact of digital transformation on Sri Lanka's economy, with a focus on Colombo's tech sector.</w:t>
      </w:r>
    </w:p>
    <w:p>
      <w:pPr>
        <w:numPr>
          <w:ilvl w:val="0"/>
          <w:numId w:val="1002"/>
        </w:numPr>
        <w:pStyle w:val="Compact"/>
      </w:pPr>
      <w:r>
        <w:t xml:space="preserve">Supported the development of curriculum for undergraduate economics programs, emphasizing local economic case studies.</w:t>
      </w:r>
    </w:p>
    <w:bookmarkEnd w:id="24"/>
    <w:bookmarkStart w:id="25" w:name="economist-intern"/>
    <w:p>
      <w:pPr>
        <w:pStyle w:val="Heading3"/>
      </w:pPr>
      <w:r>
        <w:t xml:space="preserve">Economist Intern</w:t>
      </w:r>
    </w:p>
    <w:p>
      <w:pPr>
        <w:pStyle w:val="FirstParagraph"/>
      </w:pPr>
      <w:r>
        <w:rPr>
          <w:bCs/>
          <w:b/>
        </w:rPr>
        <w:t xml:space="preserve">Sri Lanka Institute of Economic Research (Colombo, Sri Lanka)</w:t>
      </w:r>
    </w:p>
    <w:p>
      <w:pPr>
        <w:pStyle w:val="BodyText"/>
      </w:pPr>
      <w:r>
        <w:t xml:space="preserve">January 2014 – May 2014</w:t>
      </w:r>
    </w:p>
    <w:p>
      <w:pPr>
        <w:numPr>
          <w:ilvl w:val="0"/>
          <w:numId w:val="1003"/>
        </w:numPr>
        <w:pStyle w:val="Compact"/>
      </w:pPr>
      <w:r>
        <w:t xml:space="preserve">Assisted in compiling and analyzing economic data for national reports, including inflation rates and employment statistics in Colombo.</w:t>
      </w:r>
    </w:p>
    <w:p>
      <w:pPr>
        <w:numPr>
          <w:ilvl w:val="0"/>
          <w:numId w:val="1003"/>
        </w:numPr>
        <w:pStyle w:val="Compact"/>
      </w:pPr>
      <w:r>
        <w:t xml:space="preserve">Participated in workshops on Sri Lanka's macroeconomic policies, providing insights on regional development challenges.</w:t>
      </w:r>
    </w:p>
    <w:bookmarkEnd w:id="25"/>
    <w:bookmarkEnd w:id="26"/>
    <w:bookmarkStart w:id="29" w:name="education"/>
    <w:p>
      <w:pPr>
        <w:pStyle w:val="Heading2"/>
      </w:pPr>
      <w:r>
        <w:t xml:space="preserve">Education</w:t>
      </w:r>
    </w:p>
    <w:bookmarkStart w:id="27" w:name="msc-in-economics"/>
    <w:p>
      <w:pPr>
        <w:pStyle w:val="Heading3"/>
      </w:pPr>
      <w:r>
        <w:t xml:space="preserve">MSc in Economics</w:t>
      </w:r>
    </w:p>
    <w:p>
      <w:pPr>
        <w:pStyle w:val="FirstParagraph"/>
      </w:pPr>
      <w:r>
        <w:rPr>
          <w:bCs/>
          <w:b/>
        </w:rPr>
        <w:t xml:space="preserve">University of Colombo, Sri Lanka</w:t>
      </w:r>
    </w:p>
    <w:p>
      <w:pPr>
        <w:pStyle w:val="BodyText"/>
      </w:pPr>
      <w:r>
        <w:t xml:space="preserve">September 2011 – December 2013</w:t>
      </w:r>
    </w:p>
    <w:p>
      <w:pPr>
        <w:pStyle w:val="BodyText"/>
      </w:pPr>
      <w:r>
        <w:t xml:space="preserve">Thesis: "Economic Growth and Sectoral Contributions in Colombo: A Time-Series Analysis."</w:t>
      </w:r>
    </w:p>
    <w:bookmarkEnd w:id="27"/>
    <w:bookmarkStart w:id="28" w:name="bsc-in-economics"/>
    <w:p>
      <w:pPr>
        <w:pStyle w:val="Heading3"/>
      </w:pPr>
      <w:r>
        <w:t xml:space="preserve">BSc in Economics</w:t>
      </w:r>
    </w:p>
    <w:p>
      <w:pPr>
        <w:pStyle w:val="FirstParagraph"/>
      </w:pPr>
      <w:r>
        <w:rPr>
          <w:bCs/>
          <w:b/>
        </w:rPr>
        <w:t xml:space="preserve">University of Peradeniya, Sri Lanka</w:t>
      </w:r>
    </w:p>
    <w:p>
      <w:pPr>
        <w:pStyle w:val="BodyText"/>
      </w:pPr>
      <w:r>
        <w:t xml:space="preserve">September 2007 – June 2011</w:t>
      </w:r>
    </w:p>
    <w:bookmarkEnd w:id="28"/>
    <w:bookmarkEnd w:id="29"/>
    <w:bookmarkStart w:id="30" w:name="skills"/>
    <w:p>
      <w:pPr>
        <w:pStyle w:val="Heading2"/>
      </w:pPr>
      <w:r>
        <w:t xml:space="preserve">Skills</w:t>
      </w:r>
    </w:p>
    <w:p>
      <w:pPr>
        <w:numPr>
          <w:ilvl w:val="0"/>
          <w:numId w:val="1004"/>
        </w:numPr>
        <w:pStyle w:val="Compact"/>
      </w:pPr>
      <w:r>
        <w:rPr>
          <w:bCs/>
          <w:b/>
        </w:rPr>
        <w:t xml:space="preserve">Economic Modeling:</w:t>
      </w:r>
      <w:r>
        <w:t xml:space="preserve"> </w:t>
      </w:r>
      <w:r>
        <w:t xml:space="preserve">Proficient in using Stata, R, and EViews for econometric analysis.</w:t>
      </w:r>
    </w:p>
    <w:p>
      <w:pPr>
        <w:numPr>
          <w:ilvl w:val="0"/>
          <w:numId w:val="1004"/>
        </w:numPr>
        <w:pStyle w:val="Compact"/>
      </w:pPr>
      <w:r>
        <w:rPr>
          <w:bCs/>
          <w:b/>
        </w:rPr>
        <w:t xml:space="preserve">Data Analysis:</w:t>
      </w:r>
      <w:r>
        <w:t xml:space="preserve"> </w:t>
      </w:r>
      <w:r>
        <w:t xml:space="preserve">Expertise in interpreting large datasets to inform policy and business decisions in Sri Lanka Colombo.</w:t>
      </w:r>
    </w:p>
    <w:p>
      <w:pPr>
        <w:numPr>
          <w:ilvl w:val="0"/>
          <w:numId w:val="1004"/>
        </w:numPr>
        <w:pStyle w:val="Compact"/>
      </w:pPr>
      <w:r>
        <w:rPr>
          <w:bCs/>
          <w:b/>
        </w:rPr>
        <w:t xml:space="preserve">Policy Development:</w:t>
      </w:r>
      <w:r>
        <w:t xml:space="preserve"> </w:t>
      </w:r>
      <w:r>
        <w:t xml:space="preserve">Experience crafting evidence-based strategies for government and private sector stakeholders.</w:t>
      </w:r>
    </w:p>
    <w:p>
      <w:pPr>
        <w:numPr>
          <w:ilvl w:val="0"/>
          <w:numId w:val="1004"/>
        </w:numPr>
        <w:pStyle w:val="Compact"/>
      </w:pPr>
      <w:r>
        <w:rPr>
          <w:bCs/>
          <w:b/>
        </w:rPr>
        <w:t xml:space="preserve">Regional Knowledge:</w:t>
      </w:r>
      <w:r>
        <w:t xml:space="preserve"> </w:t>
      </w:r>
      <w:r>
        <w:t xml:space="preserve">Deep understanding of Sri Lanka's economic structure, with a focus on Colombo's financial hub.</w:t>
      </w:r>
    </w:p>
    <w:p>
      <w:pPr>
        <w:numPr>
          <w:ilvl w:val="0"/>
          <w:numId w:val="1004"/>
        </w:numPr>
        <w:pStyle w:val="Compact"/>
      </w:pPr>
      <w:r>
        <w:rPr>
          <w:bCs/>
          <w:b/>
        </w:rPr>
        <w:t xml:space="preserve">Languages:</w:t>
      </w:r>
      <w:r>
        <w:t xml:space="preserve"> </w:t>
      </w:r>
      <w:r>
        <w:t xml:space="preserve">Fluent in English, Sinhala, and Tamil (for local communication and research).</w:t>
      </w:r>
    </w:p>
    <w:bookmarkEnd w:id="30"/>
    <w:bookmarkStart w:id="31" w:name="certifications-and-awards"/>
    <w:p>
      <w:pPr>
        <w:pStyle w:val="Heading2"/>
      </w:pPr>
      <w:r>
        <w:t xml:space="preserve">Certifications and Awards</w:t>
      </w:r>
    </w:p>
    <w:p>
      <w:pPr>
        <w:pStyle w:val="FirstParagraph"/>
      </w:pPr>
      <w:r>
        <w:rPr>
          <w:bCs/>
          <w:b/>
        </w:rPr>
        <w:t xml:space="preserve">CFA Level II Candidate</w:t>
      </w:r>
      <w:r>
        <w:t xml:space="preserve"> </w:t>
      </w:r>
      <w:r>
        <w:t xml:space="preserve">– Chartered Financial Analyst Institute (2020)</w:t>
      </w:r>
    </w:p>
    <w:p>
      <w:pPr>
        <w:pStyle w:val="BodyText"/>
      </w:pPr>
      <w:r>
        <w:rPr>
          <w:bCs/>
          <w:b/>
        </w:rPr>
        <w:t xml:space="preserve">Best Research Paper Award</w:t>
      </w:r>
      <w:r>
        <w:t xml:space="preserve"> </w:t>
      </w:r>
      <w:r>
        <w:t xml:space="preserve">– Sri Lanka Economic Association (2017)</w:t>
      </w:r>
    </w:p>
    <w:p>
      <w:pPr>
        <w:pStyle w:val="BodyText"/>
      </w:pPr>
      <w:r>
        <w:rPr>
          <w:bCs/>
          <w:b/>
        </w:rPr>
        <w:t xml:space="preserve">Advanced Excel Certification</w:t>
      </w:r>
      <w:r>
        <w:t xml:space="preserve"> </w:t>
      </w:r>
      <w:r>
        <w:t xml:space="preserve">– Colombo Business School (2019)</w:t>
      </w:r>
    </w:p>
    <w:bookmarkEnd w:id="31"/>
    <w:bookmarkStart w:id="34" w:name="projects-and-research"/>
    <w:p>
      <w:pPr>
        <w:pStyle w:val="Heading2"/>
      </w:pPr>
      <w:r>
        <w:t xml:space="preserve">Projects and Research</w:t>
      </w:r>
    </w:p>
    <w:bookmarkStart w:id="32" w:name="X2950a5553e9f228450445408953f1163851629d"/>
    <w:p>
      <w:pPr>
        <w:pStyle w:val="Heading3"/>
      </w:pPr>
      <w:r>
        <w:t xml:space="preserve">Sri Lanka Colombo Economic Resilience Study</w:t>
      </w:r>
    </w:p>
    <w:p>
      <w:pPr>
        <w:pStyle w:val="FirstParagraph"/>
      </w:pPr>
      <w:r>
        <w:rPr>
          <w:iCs/>
          <w:i/>
        </w:rPr>
        <w:t xml:space="preserve">Lead Researcher (2021)</w:t>
      </w:r>
    </w:p>
    <w:p>
      <w:pPr>
        <w:numPr>
          <w:ilvl w:val="0"/>
          <w:numId w:val="1005"/>
        </w:numPr>
        <w:pStyle w:val="Compact"/>
      </w:pPr>
      <w:r>
        <w:t xml:space="preserve">Analyzed the impact of global supply chain disruptions on Colombo's export sector.</w:t>
      </w:r>
    </w:p>
    <w:bookmarkEnd w:id="32"/>
    <w:bookmarkStart w:id="33" w:name="X41cbe228587805c12d035f84a5f59949ad8bb7f"/>
    <w:p>
      <w:pPr>
        <w:pStyle w:val="Heading3"/>
      </w:pPr>
      <w:r>
        <w:t xml:space="preserve">Urbanization and Economic Growth in Colombo</w:t>
      </w:r>
    </w:p>
    <w:p>
      <w:pPr>
        <w:pStyle w:val="FirstParagraph"/>
      </w:pPr>
      <w:r>
        <w:rPr>
          <w:iCs/>
          <w:i/>
        </w:rPr>
        <w:t xml:space="preserve">Co-Researcher (2019)</w:t>
      </w:r>
    </w:p>
    <w:bookmarkEnd w:id="33"/>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rPr>
          <w:iCs/>
          <w:i/>
        </w:rPr>
        <w:t xml:space="preserve">This Resume is tailored for an Economist in Sri Lanka Colombo, emphasizing local economic insights and professional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Economist in Sri Lanka Colombo</dc:title>
  <dc:creator/>
  <dc:language>en</dc:language>
  <cp:keywords/>
  <dcterms:created xsi:type="dcterms:W3CDTF">2026-07-21T05:48:38Z</dcterms:created>
  <dcterms:modified xsi:type="dcterms:W3CDTF">2026-07-21T05:48:38Z</dcterms:modified>
</cp:coreProperties>
</file>

<file path=docProps/custom.xml><?xml version="1.0" encoding="utf-8"?>
<Properties xmlns="http://schemas.openxmlformats.org/officeDocument/2006/custom-properties" xmlns:vt="http://schemas.openxmlformats.org/officeDocument/2006/docPropsVTypes"/>
</file>