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-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0" w:name="resume"/>
    <w:p>
      <w:pPr>
        <w:pStyle w:val="Heading1"/>
      </w:pPr>
      <w:r>
        <w:t xml:space="preserve">Resume</w:t>
      </w:r>
    </w:p>
    <w:bookmarkStart w:id="29" w:name="ahmed-karim"/>
    <w:p>
      <w:pPr>
        <w:pStyle w:val="Heading2"/>
      </w:pPr>
      <w:r>
        <w:t xml:space="preserve">Ahmed Karim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Algiers, Algeria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+213 123 456 789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ahmedkarim.editor@gmail.com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8 years of experience in the media and publishing industry, specializing in content refinement, storytelling, and cross-cultural communication. Proficient in adapting editorial strategies to align with the dynamic media landscape of Algeria Algiers. Committed to delivering high-quality content that resonates with local audiences while maintaining global standards. A proven track record of managing editorial teams, editing manuscripts, and ensuring precision in publications across print and digital platforms.</w:t>
      </w:r>
    </w:p>
    <w:bookmarkEnd w:id="20"/>
    <w:bookmarkStart w:id="21" w:name="editorial-expertise"/>
    <w:p>
      <w:pPr>
        <w:pStyle w:val="Heading3"/>
      </w:pPr>
      <w:r>
        <w:t xml:space="preserve">Editorial Expertise</w:t>
      </w:r>
    </w:p>
    <w:p>
      <w:pPr>
        <w:numPr>
          <w:ilvl w:val="0"/>
          <w:numId w:val="1001"/>
        </w:numPr>
        <w:pStyle w:val="Compact"/>
      </w:pPr>
      <w:r>
        <w:t xml:space="preserve">Skilled in proofreading, copyediting, and content structuring for newspapers, magazines, and online publications.</w:t>
      </w:r>
    </w:p>
    <w:p>
      <w:pPr>
        <w:numPr>
          <w:ilvl w:val="0"/>
          <w:numId w:val="1001"/>
        </w:numPr>
        <w:pStyle w:val="Compact"/>
      </w:pPr>
      <w:r>
        <w:t xml:space="preserve">Experienced in collaborating with writers, designers, and producers to ensure cohesive storytelling.</w:t>
      </w:r>
    </w:p>
    <w:p>
      <w:pPr>
        <w:numPr>
          <w:ilvl w:val="0"/>
          <w:numId w:val="1001"/>
        </w:numPr>
        <w:pStyle w:val="Compact"/>
      </w:pPr>
      <w:r>
        <w:t xml:space="preserve">Familiar with Algerian media regulations and cultural nuances to tailor content effectively for the Algeria Algiers audience.</w:t>
      </w:r>
    </w:p>
    <w:p>
      <w:pPr>
        <w:numPr>
          <w:ilvl w:val="0"/>
          <w:numId w:val="1001"/>
        </w:numPr>
        <w:pStyle w:val="Compact"/>
      </w:pPr>
      <w:r>
        <w:t xml:space="preserve">Proficient in using editing software such as Adobe InDesign, Microsoft Word, and Grammarly for precision and efficiency.</w:t>
      </w:r>
    </w:p>
    <w:bookmarkEnd w:id="21"/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Editor</w:t>
      </w:r>
      <w:r>
        <w:t xml:space="preserve"> </w:t>
      </w:r>
      <w:r>
        <w:t xml:space="preserve">| *Algeria Today Newspaper* | Algiers, Algeria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editors to produce daily news content that reflects the political, social, and cultural dynamics of Algeria Algiers.</w:t>
      </w:r>
    </w:p>
    <w:p>
      <w:pPr>
        <w:numPr>
          <w:ilvl w:val="0"/>
          <w:numId w:val="1002"/>
        </w:numPr>
        <w:pStyle w:val="Compact"/>
      </w:pPr>
      <w:r>
        <w:t xml:space="preserve">Ensured accuracy and adherence to journalistic standards while maintaining the publication’s editorial voice.</w:t>
      </w:r>
    </w:p>
    <w:p>
      <w:pPr>
        <w:numPr>
          <w:ilvl w:val="0"/>
          <w:numId w:val="1002"/>
        </w:numPr>
        <w:pStyle w:val="Compact"/>
      </w:pPr>
      <w:r>
        <w:t xml:space="preserve">Collaborated with reporters to refine articles, improving clarity and readability for a diverse readership in Algeria Algiers.</w:t>
      </w:r>
    </w:p>
    <w:p>
      <w:pPr>
        <w:numPr>
          <w:ilvl w:val="0"/>
          <w:numId w:val="1002"/>
        </w:numPr>
        <w:pStyle w:val="Compact"/>
      </w:pPr>
      <w:r>
        <w:t xml:space="preserve">Spearheaded the digital transformation of the newspaper’s content strategy, increasing online engagement by 40% within two years.</w:t>
      </w:r>
    </w:p>
    <w:p>
      <w:pPr>
        <w:pStyle w:val="FirstParagraph"/>
      </w:pPr>
      <w:r>
        <w:rPr>
          <w:bCs/>
          <w:b/>
        </w:rPr>
        <w:t xml:space="preserve">Copy Editor</w:t>
      </w:r>
      <w:r>
        <w:t xml:space="preserve"> </w:t>
      </w:r>
      <w:r>
        <w:t xml:space="preserve">| *Algeria Daily Press* | Algiers, Algeria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Reviewed and edited articles for grammatical accuracy, consistency, and compliance with editorial guidelines.</w:t>
      </w:r>
    </w:p>
    <w:p>
      <w:pPr>
        <w:numPr>
          <w:ilvl w:val="0"/>
          <w:numId w:val="1003"/>
        </w:numPr>
        <w:pStyle w:val="Compact"/>
      </w:pPr>
      <w:r>
        <w:t xml:space="preserve">Worked closely with journalists to ensure content met the standards of credibility and relevance in Algeria Algiers.</w:t>
      </w:r>
    </w:p>
    <w:p>
      <w:pPr>
        <w:numPr>
          <w:ilvl w:val="0"/>
          <w:numId w:val="1003"/>
        </w:numPr>
        <w:pStyle w:val="Compact"/>
      </w:pPr>
      <w:r>
        <w:t xml:space="preserve">Managed the publication of special editions focused on local events, culture, and community stories.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training programs for junior editors to enhance their skills in a rapidly evolving media environment.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t xml:space="preserve"> </w:t>
      </w:r>
      <w:r>
        <w:t xml:space="preserve">| *University of Algiers* | Algiers, Algeria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Courses in media ethics, writing for print and digital platforms, and cultural studies specific to Algeria.</w:t>
      </w:r>
    </w:p>
    <w:p>
      <w:pPr>
        <w:numPr>
          <w:ilvl w:val="0"/>
          <w:numId w:val="1004"/>
        </w:numPr>
        <w:pStyle w:val="Compact"/>
      </w:pPr>
      <w:r>
        <w:t xml:space="preserve">Internship at a local newspaper in Algiers, where I gained hands-on experience in editorial processes.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Certificate in Advanced Editing Techniques – *Algerian Media Institute* (2017)</w:t>
      </w:r>
    </w:p>
    <w:p>
      <w:pPr>
        <w:numPr>
          <w:ilvl w:val="0"/>
          <w:numId w:val="1005"/>
        </w:numPr>
        <w:pStyle w:val="Compact"/>
      </w:pPr>
      <w:r>
        <w:t xml:space="preserve">Training in Digital Publishing and Content Management Systems – *Global Editors Forum* (2019)</w:t>
      </w:r>
    </w:p>
    <w:p>
      <w:pPr>
        <w:numPr>
          <w:ilvl w:val="0"/>
          <w:numId w:val="1005"/>
        </w:numPr>
        <w:pStyle w:val="Compact"/>
      </w:pPr>
      <w:r>
        <w:t xml:space="preserve">Workshop on Ethical Journalism in the Algerian Context – *Algeria Press Association* (2020)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Language Proficiency: Arabic (Fluent), French (Fluent), English (Proficient)</w:t>
      </w:r>
    </w:p>
    <w:p>
      <w:pPr>
        <w:numPr>
          <w:ilvl w:val="0"/>
          <w:numId w:val="1006"/>
        </w:numPr>
        <w:pStyle w:val="Compact"/>
      </w:pPr>
      <w:r>
        <w:t xml:space="preserve">Software: Adobe InDesign, Microsoft Office Suite, Google Docs, Canva</w:t>
      </w:r>
    </w:p>
    <w:p>
      <w:pPr>
        <w:numPr>
          <w:ilvl w:val="0"/>
          <w:numId w:val="1006"/>
        </w:numPr>
        <w:pStyle w:val="Compact"/>
      </w:pPr>
      <w:r>
        <w:t xml:space="preserve">Editorial Tools: Grammarly, Hemingway Editor, Readability Checker</w:t>
      </w:r>
    </w:p>
    <w:p>
      <w:pPr>
        <w:numPr>
          <w:ilvl w:val="0"/>
          <w:numId w:val="1006"/>
        </w:numPr>
        <w:pStyle w:val="Compact"/>
      </w:pPr>
      <w:r>
        <w:t xml:space="preserve">Cultural Sensitivity: Deep understanding of Algerian traditions and media consumption patterns in Algiers.</w:t>
      </w:r>
    </w:p>
    <w:bookmarkEnd w:id="25"/>
    <w:bookmarkStart w:id="26" w:name="achievements"/>
    <w:p>
      <w:pPr>
        <w:pStyle w:val="Heading3"/>
      </w:pPr>
      <w:r>
        <w:t xml:space="preserve">Achievements</w:t>
      </w:r>
    </w:p>
    <w:p>
      <w:pPr>
        <w:numPr>
          <w:ilvl w:val="0"/>
          <w:numId w:val="1007"/>
        </w:numPr>
        <w:pStyle w:val="Compact"/>
      </w:pPr>
      <w:r>
        <w:t xml:space="preserve">Recipient of the "Best Editorial Team Award" for 2021, recognizing excellence in content delivery for Algeria Algiers’ readership.</w:t>
      </w:r>
    </w:p>
    <w:p>
      <w:pPr>
        <w:numPr>
          <w:ilvl w:val="0"/>
          <w:numId w:val="1007"/>
        </w:numPr>
        <w:pStyle w:val="Compact"/>
      </w:pPr>
      <w:r>
        <w:t xml:space="preserve">Successfully led a project to digitize over 5,000 pages of historical Algerian newspapers, preserving local heritage for future generations.</w:t>
      </w:r>
    </w:p>
    <w:p>
      <w:pPr>
        <w:numPr>
          <w:ilvl w:val="0"/>
          <w:numId w:val="1007"/>
        </w:numPr>
        <w:pStyle w:val="Compact"/>
      </w:pPr>
      <w:r>
        <w:t xml:space="preserve">Published a special edition on "Women in Algerian Society" that received national recognition and sparked public discourse in Algiers.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Algeria Press Association (2016–Present)</w:t>
      </w:r>
    </w:p>
    <w:p>
      <w:pPr>
        <w:numPr>
          <w:ilvl w:val="0"/>
          <w:numId w:val="1008"/>
        </w:numPr>
        <w:pStyle w:val="Compact"/>
      </w:pPr>
      <w:r>
        <w:t xml:space="preserve">Active participant in the North African Editors Network, promoting collaboration among media professionals in Algiers and beyond.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Ahmed Karim at ahmedkarim.editor@gmail.com for references from previous employers in Algeria Algiers.</w:t>
      </w:r>
    </w:p>
    <w:p>
      <w:pPr>
        <w:pStyle w:val="BodyText"/>
      </w:pPr>
      <w:r>
        <w:rPr>
          <w:iCs/>
          <w:i/>
        </w:rPr>
        <w:t xml:space="preserve">This Resume highlights the expertise of an Editor tailored to the unique media environment of Algeria Algiers, ensuring alignment with local needs and global standards.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- Algeria Algiers</dc:title>
  <dc:creator/>
  <dc:language>en</dc:language>
  <cp:keywords/>
  <dcterms:created xsi:type="dcterms:W3CDTF">2026-05-03T00:00:37Z</dcterms:created>
  <dcterms:modified xsi:type="dcterms:W3CDTF">2026-05-03T00:00:37Z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