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Bangladesh</w:t>
      </w:r>
      <w:r>
        <w:t xml:space="preserve"> </w:t>
      </w:r>
      <w:r>
        <w:t xml:space="preserve">Dhaka</w:t>
      </w:r>
    </w:p>
    <w:bookmarkStart w:id="28" w:name="resume-of-an-editor-in-bangladesh-dhaka"/>
    <w:p>
      <w:pPr>
        <w:pStyle w:val="Heading1"/>
      </w:pPr>
      <w:r>
        <w:t xml:space="preserve">Resume of an Editor in Bangladesh Dhaka</w:t>
      </w:r>
    </w:p>
    <w:p>
      <w:pPr>
        <w:pStyle w:val="FirstParagraph"/>
      </w:pPr>
      <w:r>
        <w:rPr>
          <w:bCs/>
          <w:b/>
        </w:rPr>
        <w:t xml:space="preserve">Name:</w:t>
      </w:r>
      <w:r>
        <w:t xml:space="preserve"> </w:t>
      </w:r>
      <w:r>
        <w:t xml:space="preserve">Ahmed Raza</w:t>
      </w:r>
      <w:r>
        <w:br/>
      </w:r>
      <w:r>
        <w:rPr>
          <w:bCs/>
          <w:b/>
        </w:rPr>
        <w:t xml:space="preserve">Email:</w:t>
      </w:r>
      <w:r>
        <w:t xml:space="preserve"> </w:t>
      </w:r>
      <w:r>
        <w:t xml:space="preserve">ahmed.raza.editor@gmail.com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Start w:id="20" w:name="professional-summary"/>
    <w:p>
      <w:pPr>
        <w:pStyle w:val="Heading2"/>
      </w:pPr>
      <w:r>
        <w:t xml:space="preserve">Professional Summary</w:t>
      </w:r>
    </w:p>
    <w:p>
      <w:pPr>
        <w:pStyle w:val="FirstParagraph"/>
      </w:pPr>
      <w:r>
        <w:t xml:space="preserve">A dedicated and experienced Editor with over 8 years of expertise in curating, editing, and refining content for print and digital media in Bangladesh. Specializing in journalism, academic publications, and corporate communication, I have consistently delivered high-quality work that aligns with the cultural and professional standards of Dhaka. My career has been rooted in the dynamic media landscape of Bangladesh Dhaka, where I have contributed to leading publications such as</w:t>
      </w:r>
      <w:r>
        <w:t xml:space="preserve"> </w:t>
      </w:r>
      <w:r>
        <w:rPr>
          <w:iCs/>
          <w:i/>
        </w:rPr>
        <w:t xml:space="preserve">The Daily Star</w:t>
      </w:r>
      <w:r>
        <w:t xml:space="preserve"> </w:t>
      </w:r>
      <w:r>
        <w:t xml:space="preserve">and</w:t>
      </w:r>
      <w:r>
        <w:t xml:space="preserve"> </w:t>
      </w:r>
      <w:r>
        <w:rPr>
          <w:iCs/>
          <w:i/>
        </w:rPr>
        <w:t xml:space="preserve">Prothom Alo</w:t>
      </w:r>
      <w:r>
        <w:t xml:space="preserve">. With a deep understanding of the local audience and a commitment to excellence, I am passionate about ensuring clarity, accuracy, and impact in every piece of content. This resume reflects my journey as an Editor in Bangladesh Dhaka, highlighting skills that bridge global best practices with local relevance.</w:t>
      </w:r>
    </w:p>
    <w:bookmarkEnd w:id="20"/>
    <w:bookmarkStart w:id="21" w:name="work-experience"/>
    <w:p>
      <w:pPr>
        <w:pStyle w:val="Heading2"/>
      </w:pPr>
      <w:r>
        <w:t xml:space="preserve">Work Experience</w:t>
      </w:r>
    </w:p>
    <w:p>
      <w:pPr>
        <w:pStyle w:val="FirstParagraph"/>
      </w:pPr>
      <w:r>
        <w:rPr>
          <w:bCs/>
          <w:b/>
        </w:rPr>
        <w:t xml:space="preserve">Senior Editor</w:t>
      </w:r>
      <w:r>
        <w:br/>
      </w:r>
      <w:r>
        <w:rPr>
          <w:iCs/>
          <w:i/>
        </w:rPr>
        <w:t xml:space="preserve">The Daily Star, Dhaka, Bangladesh</w:t>
      </w:r>
      <w:r>
        <w:br/>
      </w:r>
      <w:r>
        <w:rPr>
          <w:iCs/>
          <w:i/>
        </w:rPr>
        <w:t xml:space="preserve">January 2018 – Present</w:t>
      </w:r>
    </w:p>
    <w:p>
      <w:pPr>
        <w:numPr>
          <w:ilvl w:val="0"/>
          <w:numId w:val="1001"/>
        </w:numPr>
        <w:pStyle w:val="Compact"/>
      </w:pPr>
      <w:r>
        <w:t xml:space="preserve">Overseeing the editorial workflow for news sections, ensuring adherence to journalistic ethics and accuracy in reporting.</w:t>
      </w:r>
    </w:p>
    <w:p>
      <w:pPr>
        <w:numPr>
          <w:ilvl w:val="0"/>
          <w:numId w:val="1001"/>
        </w:numPr>
        <w:pStyle w:val="Compact"/>
      </w:pPr>
      <w:r>
        <w:t xml:space="preserve">Collaborating with journalists, photographers, and designers to produce visually engaging and factually rigorous content.</w:t>
      </w:r>
    </w:p>
    <w:p>
      <w:pPr>
        <w:numPr>
          <w:ilvl w:val="0"/>
          <w:numId w:val="1001"/>
        </w:numPr>
        <w:pStyle w:val="Compact"/>
      </w:pPr>
      <w:r>
        <w:t xml:space="preserve">Editing op-eds, feature stories, and investigative reports tailored for the Dhaka audience while maintaining a global perspective.</w:t>
      </w:r>
    </w:p>
    <w:p>
      <w:pPr>
        <w:numPr>
          <w:ilvl w:val="0"/>
          <w:numId w:val="1001"/>
        </w:numPr>
        <w:pStyle w:val="Compact"/>
      </w:pPr>
      <w:r>
        <w:t xml:space="preserve">Implementing quality control measures to reduce errors by 30% in the past two years through rigorous proofreading and team training.</w:t>
      </w:r>
    </w:p>
    <w:p>
      <w:pPr>
        <w:numPr>
          <w:ilvl w:val="0"/>
          <w:numId w:val="1001"/>
        </w:numPr>
        <w:pStyle w:val="Compact"/>
      </w:pPr>
      <w:r>
        <w:t xml:space="preserve">Contributing to the digital transformation of The Daily Star’s content strategy, focusing on mobile-first formats and social media integration in Dhaka.</w:t>
      </w:r>
    </w:p>
    <w:p>
      <w:pPr>
        <w:pStyle w:val="FirstParagraph"/>
      </w:pPr>
      <w:r>
        <w:rPr>
          <w:bCs/>
          <w:b/>
        </w:rPr>
        <w:t xml:space="preserve">Editor-in-Chief</w:t>
      </w:r>
      <w:r>
        <w:br/>
      </w:r>
      <w:r>
        <w:rPr>
          <w:iCs/>
          <w:i/>
        </w:rPr>
        <w:t xml:space="preserve">Prothom Alo, Dhaka, Bangladesh</w:t>
      </w:r>
      <w:r>
        <w:br/>
      </w:r>
      <w:r>
        <w:rPr>
          <w:iCs/>
          <w:i/>
        </w:rPr>
        <w:t xml:space="preserve">July 2013 – December 2017</w:t>
      </w:r>
    </w:p>
    <w:p>
      <w:pPr>
        <w:numPr>
          <w:ilvl w:val="0"/>
          <w:numId w:val="1002"/>
        </w:numPr>
        <w:pStyle w:val="Compact"/>
      </w:pPr>
      <w:r>
        <w:t xml:space="preserve">Leading a team of editors and writers to produce daily content that resonates with the socio-political context of Bangladesh Dhaka.</w:t>
      </w:r>
    </w:p>
    <w:p>
      <w:pPr>
        <w:numPr>
          <w:ilvl w:val="0"/>
          <w:numId w:val="1002"/>
        </w:numPr>
        <w:pStyle w:val="Compact"/>
      </w:pPr>
      <w:r>
        <w:t xml:space="preserve">Initiating a mentorship program for junior editors, which improved team efficiency by 25%.</w:t>
      </w:r>
    </w:p>
    <w:p>
      <w:pPr>
        <w:numPr>
          <w:ilvl w:val="0"/>
          <w:numId w:val="1002"/>
        </w:numPr>
        <w:pStyle w:val="Compact"/>
      </w:pPr>
      <w:r>
        <w:t xml:space="preserve">Revamping the editorial calendar to prioritize stories on education, health, and urban development in Dhaka, reflecting local priorities.</w:t>
      </w:r>
    </w:p>
    <w:p>
      <w:pPr>
        <w:numPr>
          <w:ilvl w:val="0"/>
          <w:numId w:val="1002"/>
        </w:numPr>
        <w:pStyle w:val="Compact"/>
      </w:pPr>
      <w:r>
        <w:t xml:space="preserve">Publishing award-winning investigative reports that influenced policy discussions in Bangladesh’s capital region.</w:t>
      </w:r>
    </w:p>
    <w:p>
      <w:pPr>
        <w:numPr>
          <w:ilvl w:val="0"/>
          <w:numId w:val="1002"/>
        </w:numPr>
        <w:pStyle w:val="Compact"/>
      </w:pPr>
      <w:r>
        <w:t xml:space="preserve">Establishing partnerships with local universities and NGOs to enhance the depth of reporting on Dhaka-based issues.</w:t>
      </w:r>
    </w:p>
    <w:p>
      <w:pPr>
        <w:pStyle w:val="FirstParagraph"/>
      </w:pPr>
      <w:r>
        <w:rPr>
          <w:bCs/>
          <w:b/>
        </w:rPr>
        <w:t xml:space="preserve">Junior Editor</w:t>
      </w:r>
      <w:r>
        <w:br/>
      </w:r>
      <w:r>
        <w:rPr>
          <w:iCs/>
          <w:i/>
        </w:rPr>
        <w:t xml:space="preserve">Bangladesh Observer, Dhaka, Bangladesh</w:t>
      </w:r>
      <w:r>
        <w:br/>
      </w:r>
      <w:r>
        <w:rPr>
          <w:iCs/>
          <w:i/>
        </w:rPr>
        <w:t xml:space="preserve">March 2010 – June 2013</w:t>
      </w:r>
    </w:p>
    <w:p>
      <w:pPr>
        <w:numPr>
          <w:ilvl w:val="0"/>
          <w:numId w:val="1003"/>
        </w:numPr>
        <w:pStyle w:val="Compact"/>
      </w:pPr>
      <w:r>
        <w:t xml:space="preserve">Assisting senior editors in editing news articles, feature stories, and special reports for the print edition.</w:t>
      </w:r>
    </w:p>
    <w:p>
      <w:pPr>
        <w:numPr>
          <w:ilvl w:val="0"/>
          <w:numId w:val="1003"/>
        </w:numPr>
        <w:pStyle w:val="Compact"/>
      </w:pPr>
      <w:r>
        <w:t xml:space="preserve">Conducting fact-checking and verifying sources to maintain the publication’s credibility in Dhaka’s competitive media environment.</w:t>
      </w:r>
    </w:p>
    <w:p>
      <w:pPr>
        <w:numPr>
          <w:ilvl w:val="0"/>
          <w:numId w:val="1003"/>
        </w:numPr>
        <w:pStyle w:val="Compact"/>
      </w:pPr>
      <w:r>
        <w:t xml:space="preserve">Contributing to the design of digital content for Bangladesh Observer’s website, increasing online engagement by 15%.</w:t>
      </w:r>
    </w:p>
    <w:p>
      <w:pPr>
        <w:numPr>
          <w:ilvl w:val="0"/>
          <w:numId w:val="1003"/>
        </w:numPr>
        <w:pStyle w:val="Compact"/>
      </w:pPr>
      <w:r>
        <w:t xml:space="preserve">Participating in training sessions on ethical journalism, with a focus on challenges faced by editors in Bangladesh Dhaka.</w:t>
      </w:r>
    </w:p>
    <w:bookmarkEnd w:id="21"/>
    <w:bookmarkStart w:id="22" w:name="education"/>
    <w:p>
      <w:pPr>
        <w:pStyle w:val="Heading2"/>
      </w:pPr>
      <w:r>
        <w:t xml:space="preserve">Education</w:t>
      </w:r>
    </w:p>
    <w:p>
      <w:pPr>
        <w:pStyle w:val="FirstParagraph"/>
      </w:pPr>
      <w:r>
        <w:rPr>
          <w:bCs/>
          <w:b/>
        </w:rPr>
        <w:t xml:space="preserve">Bachelor of Arts (Hons) in Journalism</w:t>
      </w:r>
      <w:r>
        <w:br/>
      </w:r>
      <w:r>
        <w:rPr>
          <w:iCs/>
          <w:i/>
        </w:rPr>
        <w:t xml:space="preserve">University of Dhaka, Bangladesh</w:t>
      </w:r>
      <w:r>
        <w:br/>
      </w:r>
      <w:r>
        <w:rPr>
          <w:iCs/>
          <w:i/>
        </w:rPr>
        <w:t xml:space="preserve">Graduated: 2010</w:t>
      </w:r>
    </w:p>
    <w:p>
      <w:pPr>
        <w:pStyle w:val="BodyText"/>
      </w:pPr>
      <w:r>
        <w:t xml:space="preserve">Focused on media theory, writing, and editing practices. Graduated with honors, recognizing academic excellence in editorial skills.</w:t>
      </w:r>
    </w:p>
    <w:p>
      <w:pPr>
        <w:pStyle w:val="BodyText"/>
      </w:pPr>
      <w:r>
        <w:rPr>
          <w:bCs/>
          <w:b/>
        </w:rPr>
        <w:t xml:space="preserve">Master of Arts in Mass Communication</w:t>
      </w:r>
      <w:r>
        <w:br/>
      </w:r>
      <w:r>
        <w:rPr>
          <w:iCs/>
          <w:i/>
        </w:rPr>
        <w:t xml:space="preserve">Dhaka University, Bangladesh</w:t>
      </w:r>
      <w:r>
        <w:br/>
      </w:r>
      <w:r>
        <w:rPr>
          <w:iCs/>
          <w:i/>
        </w:rPr>
        <w:t xml:space="preserve">Graduated: 2012</w:t>
      </w:r>
    </w:p>
    <w:p>
      <w:pPr>
        <w:pStyle w:val="BodyText"/>
      </w:pPr>
      <w:r>
        <w:t xml:space="preserve">Specialized in content development and media management. Published a thesis on the role of editors in shaping public opinion in Dhaka.</w:t>
      </w:r>
    </w:p>
    <w:bookmarkEnd w:id="22"/>
    <w:bookmarkStart w:id="23" w:name="skills"/>
    <w:p>
      <w:pPr>
        <w:pStyle w:val="Heading2"/>
      </w:pPr>
      <w:r>
        <w:t xml:space="preserve">Skills</w:t>
      </w:r>
    </w:p>
    <w:p>
      <w:pPr>
        <w:numPr>
          <w:ilvl w:val="0"/>
          <w:numId w:val="1004"/>
        </w:numPr>
        <w:pStyle w:val="Compact"/>
      </w:pPr>
      <w:r>
        <w:t xml:space="preserve">Expertise in editing news, features, and opinion pieces for print and digital platforms.</w:t>
      </w:r>
    </w:p>
    <w:p>
      <w:pPr>
        <w:numPr>
          <w:ilvl w:val="0"/>
          <w:numId w:val="1004"/>
        </w:numPr>
        <w:pStyle w:val="Compact"/>
      </w:pPr>
      <w:r>
        <w:t xml:space="preserve">Proficient in Adobe InDesign, Microsoft Office Suite, and content management systems (CMS) like WordPress.</w:t>
      </w:r>
    </w:p>
    <w:p>
      <w:pPr>
        <w:numPr>
          <w:ilvl w:val="0"/>
          <w:numId w:val="1004"/>
        </w:numPr>
        <w:pStyle w:val="Compact"/>
      </w:pPr>
      <w:r>
        <w:t xml:space="preserve">Strong knowledge of Bangla and English languages with a focus on journalistic writing styles in Bangladesh Dhaka.</w:t>
      </w:r>
    </w:p>
    <w:p>
      <w:pPr>
        <w:numPr>
          <w:ilvl w:val="0"/>
          <w:numId w:val="1004"/>
        </w:numPr>
        <w:pStyle w:val="Compact"/>
      </w:pPr>
      <w:r>
        <w:t xml:space="preserve">Ability to work under pressure and meet tight deadlines while maintaining high editorial standards.</w:t>
      </w:r>
    </w:p>
    <w:p>
      <w:pPr>
        <w:numPr>
          <w:ilvl w:val="0"/>
          <w:numId w:val="1004"/>
        </w:numPr>
        <w:pStyle w:val="Compact"/>
      </w:pPr>
      <w:r>
        <w:t xml:space="preserve">Familiarity with media laws, ethical guidelines, and the regulatory environment in Bangladesh.</w:t>
      </w:r>
    </w:p>
    <w:p>
      <w:pPr>
        <w:numPr>
          <w:ilvl w:val="0"/>
          <w:numId w:val="1004"/>
        </w:numPr>
        <w:pStyle w:val="Compact"/>
      </w:pPr>
      <w:r>
        <w:t xml:space="preserve">Excellent communication and leadership skills, with a track record of managing editorial teams in Dhaka.</w:t>
      </w:r>
    </w:p>
    <w:bookmarkEnd w:id="23"/>
    <w:bookmarkStart w:id="24" w:name="certifications"/>
    <w:p>
      <w:pPr>
        <w:pStyle w:val="Heading2"/>
      </w:pPr>
      <w:r>
        <w:t xml:space="preserve">Certifications</w:t>
      </w:r>
    </w:p>
    <w:p>
      <w:pPr>
        <w:numPr>
          <w:ilvl w:val="0"/>
          <w:numId w:val="1005"/>
        </w:numPr>
        <w:pStyle w:val="Compact"/>
      </w:pPr>
      <w:r>
        <w:t xml:space="preserve">Certificate in Advanced Editing, Bangladesh Journalists’ Association (2017)</w:t>
      </w:r>
    </w:p>
    <w:p>
      <w:pPr>
        <w:numPr>
          <w:ilvl w:val="0"/>
          <w:numId w:val="1005"/>
        </w:numPr>
        <w:pStyle w:val="Compact"/>
      </w:pPr>
      <w:r>
        <w:t xml:space="preserve">Training on Digital Journalism, Dhaka Media Institute (2015)</w:t>
      </w:r>
    </w:p>
    <w:p>
      <w:pPr>
        <w:numPr>
          <w:ilvl w:val="0"/>
          <w:numId w:val="1005"/>
        </w:numPr>
        <w:pStyle w:val="Compact"/>
      </w:pPr>
      <w:r>
        <w:t xml:space="preserve">Workshop on Ethical Reporting, Press Institute of Bangladesh (2014)</w:t>
      </w:r>
    </w:p>
    <w:bookmarkEnd w:id="24"/>
    <w:bookmarkStart w:id="25" w:name="publications-projects"/>
    <w:p>
      <w:pPr>
        <w:pStyle w:val="Heading2"/>
      </w:pPr>
      <w:r>
        <w:t xml:space="preserve">Publications &amp; Projects</w:t>
      </w:r>
    </w:p>
    <w:p>
      <w:pPr>
        <w:pStyle w:val="FirstParagraph"/>
      </w:pPr>
      <w:r>
        <w:rPr>
          <w:bCs/>
          <w:b/>
        </w:rPr>
        <w:t xml:space="preserve">Editorial Contributions</w:t>
      </w:r>
      <w:r>
        <w:br/>
      </w:r>
    </w:p>
    <w:p>
      <w:pPr>
        <w:numPr>
          <w:ilvl w:val="0"/>
          <w:numId w:val="1006"/>
        </w:numPr>
        <w:pStyle w:val="Compact"/>
      </w:pPr>
      <w:r>
        <w:t xml:space="preserve">Edited the special edition “Dhaka’s Urban Transformation” (2021), highlighting infrastructure and environmental challenges in Bangladesh’s capital.</w:t>
      </w:r>
    </w:p>
    <w:p>
      <w:pPr>
        <w:numPr>
          <w:ilvl w:val="0"/>
          <w:numId w:val="1006"/>
        </w:numPr>
        <w:pStyle w:val="Compact"/>
      </w:pPr>
      <w:r>
        <w:t xml:space="preserve">Contributed to the book</w:t>
      </w:r>
      <w:r>
        <w:t xml:space="preserve"> </w:t>
      </w:r>
      <w:r>
        <w:rPr>
          <w:iCs/>
          <w:i/>
        </w:rPr>
        <w:t xml:space="preserve">“Voices from Dhaka: Stories of Resilience”</w:t>
      </w:r>
      <w:r>
        <w:t xml:space="preserve">, a collection of human-interest stories published by a local publisher.</w:t>
      </w:r>
    </w:p>
    <w:p>
      <w:pPr>
        <w:numPr>
          <w:ilvl w:val="0"/>
          <w:numId w:val="1006"/>
        </w:numPr>
        <w:pStyle w:val="Compact"/>
      </w:pPr>
      <w:r>
        <w:t xml:space="preserve">Co-authored an article on media ethics in Bangladesh, published in the</w:t>
      </w:r>
      <w:r>
        <w:t xml:space="preserve"> </w:t>
      </w:r>
      <w:r>
        <w:rPr>
          <w:iCs/>
          <w:i/>
        </w:rPr>
        <w:t xml:space="preserve">Dhaka Tribune</w:t>
      </w:r>
      <w:r>
        <w:t xml:space="preserve"> </w:t>
      </w:r>
      <w:r>
        <w:t xml:space="preserve">(2020).</w:t>
      </w:r>
    </w:p>
    <w:bookmarkEnd w:id="25"/>
    <w:bookmarkStart w:id="26" w:name="languages"/>
    <w:p>
      <w:pPr>
        <w:pStyle w:val="Heading2"/>
      </w:pPr>
      <w:r>
        <w:t xml:space="preserve">Languages</w:t>
      </w:r>
    </w:p>
    <w:p>
      <w:pPr>
        <w:numPr>
          <w:ilvl w:val="0"/>
          <w:numId w:val="1007"/>
        </w:numPr>
        <w:pStyle w:val="Compact"/>
      </w:pPr>
      <w:r>
        <w:t xml:space="preserve">Bangla – Native proficiency</w:t>
      </w:r>
    </w:p>
    <w:p>
      <w:pPr>
        <w:numPr>
          <w:ilvl w:val="0"/>
          <w:numId w:val="1007"/>
        </w:numPr>
        <w:pStyle w:val="Compact"/>
      </w:pPr>
      <w:r>
        <w:t xml:space="preserve">English – Advanced (TOEFL: 110/120)</w:t>
      </w:r>
    </w:p>
    <w:bookmarkEnd w:id="26"/>
    <w:bookmarkStart w:id="27" w:name="references"/>
    <w:p>
      <w:pPr>
        <w:pStyle w:val="Heading2"/>
      </w:pPr>
      <w:r>
        <w:t xml:space="preserve">References</w:t>
      </w:r>
    </w:p>
    <w:p>
      <w:pPr>
        <w:pStyle w:val="FirstParagraph"/>
      </w:pPr>
      <w:r>
        <w:t xml:space="preserve">Available upon request. References include senior editors from The Daily Star, Prothom Alo, and academic mentors from the University of Dhaka.</w:t>
      </w:r>
    </w:p>
    <w:p>
      <w:pPr>
        <w:pStyle w:val="BodyText"/>
      </w:pPr>
      <w:r>
        <w:t xml:space="preserve">This resume is tailored for an Editor position in Bangladesh Dhaka, emphasizing local expertise and a commitment to journalistic excellence. It reflects the unique challenges and opportunities faced by editors in one of South Asia’s most vibrant media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Bangladesh Dhaka</dc:title>
  <dc:creator/>
  <dc:language>en</dc:language>
  <cp:keywords/>
  <dcterms:created xsi:type="dcterms:W3CDTF">2025-12-10T16:20:48Z</dcterms:created>
  <dcterms:modified xsi:type="dcterms:W3CDTF">2025-12-10T16:20:48Z</dcterms:modified>
</cp:coreProperties>
</file>

<file path=docProps/custom.xml><?xml version="1.0" encoding="utf-8"?>
<Properties xmlns="http://schemas.openxmlformats.org/officeDocument/2006/custom-properties" xmlns:vt="http://schemas.openxmlformats.org/officeDocument/2006/docPropsVTypes"/>
</file>