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of-your-name"/>
    <w:p>
      <w:pPr>
        <w:pStyle w:val="Heading1"/>
      </w:pPr>
      <w:r>
        <w:t xml:space="preserve">Resume of [Your Name]</w:t>
      </w:r>
    </w:p>
    <w:p>
      <w:pPr>
        <w:pStyle w:val="FirstParagraph"/>
      </w:pPr>
      <w:r>
        <w:rPr>
          <w:bCs/>
          <w:b/>
        </w:rPr>
        <w:t xml:space="preserve">Contact Information:</w:t>
      </w:r>
      <w:r>
        <w:t xml:space="preserve"> </w:t>
      </w:r>
      <w:r>
        <w:t xml:space="preserve">[Your Address, São Paulo, Brazil] | [Phone Number] | [Email Address] | [LinkedIn/Portfolio Link]</w:t>
      </w:r>
    </w:p>
    <w:bookmarkStart w:id="20" w:name="objective"/>
    <w:p>
      <w:pPr>
        <w:pStyle w:val="Heading2"/>
      </w:pPr>
      <w:r>
        <w:t xml:space="preserve">Objective</w:t>
      </w:r>
    </w:p>
    <w:p>
      <w:pPr>
        <w:pStyle w:val="FirstParagraph"/>
      </w:pPr>
      <w:r>
        <w:t xml:space="preserve">A dedicated and experienced Editor with a proven track record in curating high-quality content tailored for the dynamic media landscape of Brazil São Paulo. Proficient in managing editorial workflows, collaborating with cross-functional teams, and delivering culturally resonant material that aligns with the unique demands of Brazilian audiences. Seeking to contribute expertise as an Editor in a forward-thinking organization located in São Paulo, leveraging both technical skills and deep understanding of local market trends.</w:t>
      </w:r>
    </w:p>
    <w:bookmarkEnd w:id="20"/>
    <w:bookmarkStart w:id="21" w:name="professional-summary"/>
    <w:p>
      <w:pPr>
        <w:pStyle w:val="Heading2"/>
      </w:pPr>
      <w:r>
        <w:t xml:space="preserve">Professional Summary</w:t>
      </w:r>
    </w:p>
    <w:p>
      <w:pPr>
        <w:pStyle w:val="FirstParagraph"/>
      </w:pPr>
      <w:r>
        <w:t xml:space="preserve">As an accomplished Editor with over [X years] of experience, I specialize in refining content for print, digital, and multimedia platforms. My career has been deeply rooted in Brazil São Paulo, where I have honed my ability to adapt editorial strategies to the region’s linguistic nuances, cultural preferences, and industry standards. From managing editorial calendars for leading publications to mentoring junior team members, I am committed to excellence in every project. My work as an Editor has consistently focused on bridging global narratives with local relevance, ensuring that content not only meets professional benchmarks but also resonates authentically with Brazilian audiences.</w:t>
      </w:r>
    </w:p>
    <w:bookmarkEnd w:id="21"/>
    <w:bookmarkStart w:id="24" w:name="work-experience"/>
    <w:p>
      <w:pPr>
        <w:pStyle w:val="Heading2"/>
      </w:pPr>
      <w:r>
        <w:t xml:space="preserve">Work Experience</w:t>
      </w:r>
    </w:p>
    <w:bookmarkStart w:id="22" w:name="X3fe5f76afa2f6e54eae3d485df166222fe371a4"/>
    <w:p>
      <w:pPr>
        <w:pStyle w:val="Heading3"/>
      </w:pPr>
      <w:r>
        <w:t xml:space="preserve">Editor, [Publication/Company Name], São Paulo, Brazil</w:t>
      </w:r>
    </w:p>
    <w:p>
      <w:pPr>
        <w:pStyle w:val="FirstParagraph"/>
      </w:pPr>
      <w:r>
        <w:rPr>
          <w:iCs/>
          <w:i/>
        </w:rPr>
        <w:t xml:space="preserve">[Start Date] – [End Date]</w:t>
      </w:r>
    </w:p>
    <w:p>
      <w:pPr>
        <w:numPr>
          <w:ilvl w:val="0"/>
          <w:numId w:val="1001"/>
        </w:numPr>
        <w:pStyle w:val="Compact"/>
      </w:pPr>
      <w:r>
        <w:t xml:space="preserve">Overseeing the editorial process for [specific content type, e.g., "magazines," "online articles," or "digital campaigns"], ensuring alignment with brand voice and audience expectations in Brazil São Paulo.</w:t>
      </w:r>
    </w:p>
    <w:p>
      <w:pPr>
        <w:numPr>
          <w:ilvl w:val="0"/>
          <w:numId w:val="1001"/>
        </w:numPr>
        <w:pStyle w:val="Compact"/>
      </w:pPr>
      <w:r>
        <w:t xml:space="preserve">Collaborating with writers, designers, and marketing teams to produce cohesive content that reflects the cultural and linguistic diversity of São Paulo’s markets.</w:t>
      </w:r>
    </w:p>
    <w:p>
      <w:pPr>
        <w:numPr>
          <w:ilvl w:val="0"/>
          <w:numId w:val="1001"/>
        </w:numPr>
        <w:pStyle w:val="Compact"/>
      </w:pPr>
      <w:r>
        <w:t xml:space="preserve">Implementing rigorous proofreading protocols to maintain high standards of accuracy, grammar, and readability across all publications.</w:t>
      </w:r>
    </w:p>
    <w:p>
      <w:pPr>
        <w:numPr>
          <w:ilvl w:val="0"/>
          <w:numId w:val="1001"/>
        </w:numPr>
        <w:pStyle w:val="Compact"/>
      </w:pPr>
      <w:r>
        <w:t xml:space="preserve">Conducting market research to identify emerging trends in Brazilian media consumption, which informed editorial strategies for [specific projects or campaigns].</w:t>
      </w:r>
    </w:p>
    <w:p>
      <w:pPr>
        <w:numPr>
          <w:ilvl w:val="0"/>
          <w:numId w:val="1001"/>
        </w:numPr>
        <w:pStyle w:val="Compact"/>
      </w:pPr>
      <w:r>
        <w:t xml:space="preserve">Mentoring junior editors and fostering a collaborative environment that prioritizes innovation and attention to detail.</w:t>
      </w:r>
    </w:p>
    <w:bookmarkEnd w:id="22"/>
    <w:bookmarkStart w:id="23" w:name="freelance-editor-são-paulo-brazil"/>
    <w:p>
      <w:pPr>
        <w:pStyle w:val="Heading3"/>
      </w:pPr>
      <w:r>
        <w:t xml:space="preserve">Freelance Editor, São Paulo, Brazil</w:t>
      </w:r>
    </w:p>
    <w:p>
      <w:pPr>
        <w:pStyle w:val="FirstParagraph"/>
      </w:pPr>
      <w:r>
        <w:rPr>
          <w:iCs/>
          <w:i/>
        </w:rPr>
        <w:t xml:space="preserve">[Start Date] – [End Date]</w:t>
      </w:r>
    </w:p>
    <w:p>
      <w:pPr>
        <w:numPr>
          <w:ilvl w:val="0"/>
          <w:numId w:val="1002"/>
        </w:numPr>
        <w:pStyle w:val="Compact"/>
      </w:pPr>
      <w:r>
        <w:t xml:space="preserve">Providing editing services to clients across industries, including publishing houses, digital agencies, and NGOs in São Paulo.</w:t>
      </w:r>
    </w:p>
    <w:p>
      <w:pPr>
        <w:numPr>
          <w:ilvl w:val="0"/>
          <w:numId w:val="1002"/>
        </w:numPr>
        <w:pStyle w:val="Compact"/>
      </w:pPr>
      <w:r>
        <w:t xml:space="preserve">Customizing content for Brazilian audiences by adapting tone, terminology, and examples to reflect local contexts.</w:t>
      </w:r>
    </w:p>
    <w:p>
      <w:pPr>
        <w:numPr>
          <w:ilvl w:val="0"/>
          <w:numId w:val="1002"/>
        </w:numPr>
        <w:pStyle w:val="Compact"/>
      </w:pPr>
      <w:r>
        <w:t xml:space="preserve">Utilizing tools like Adobe InDesign and Microsoft Word to format manuscripts and ensure visual consistency with editorial guidelines.</w:t>
      </w:r>
    </w:p>
    <w:p>
      <w:pPr>
        <w:numPr>
          <w:ilvl w:val="0"/>
          <w:numId w:val="1002"/>
        </w:numPr>
        <w:pStyle w:val="Compact"/>
      </w:pPr>
      <w:r>
        <w:t xml:space="preserve">Building long-term partnerships with clients in São Paulo by consistently delivering timely, high-quality edits that meet their strategic goals.</w:t>
      </w:r>
    </w:p>
    <w:bookmarkEnd w:id="23"/>
    <w:bookmarkEnd w:id="24"/>
    <w:bookmarkStart w:id="26" w:name="educational-background"/>
    <w:p>
      <w:pPr>
        <w:pStyle w:val="Heading2"/>
      </w:pPr>
      <w:r>
        <w:t xml:space="preserve">Educational Background</w:t>
      </w:r>
    </w:p>
    <w:bookmarkStart w:id="25" w:name="X7a75022d3e4663c1c5fe4f9450718f9d188eea8"/>
    <w:p>
      <w:pPr>
        <w:pStyle w:val="Heading3"/>
      </w:pPr>
      <w:r>
        <w:t xml:space="preserve">Bachelor of Arts in Communication, [University Name], São Paulo, Brazil</w:t>
      </w:r>
    </w:p>
    <w:p>
      <w:pPr>
        <w:pStyle w:val="FirstParagraph"/>
      </w:pPr>
      <w:r>
        <w:rPr>
          <w:iCs/>
          <w:i/>
        </w:rPr>
        <w:t xml:space="preserve">[Graduation Date]</w:t>
      </w:r>
    </w:p>
    <w:p>
      <w:pPr>
        <w:pStyle w:val="BodyText"/>
      </w:pPr>
      <w:r>
        <w:t xml:space="preserve">Relevant coursework included media theory, content strategy, and cultural studies, with a focus on the Brazilian media landscape. Thesis: "The Role of Editors in Shaping Narrative Identity for Global Audiences."</w:t>
      </w:r>
    </w:p>
    <w:bookmarkEnd w:id="25"/>
    <w:bookmarkEnd w:id="26"/>
    <w:bookmarkStart w:id="27" w:name="skills"/>
    <w:p>
      <w:pPr>
        <w:pStyle w:val="Heading2"/>
      </w:pPr>
      <w:r>
        <w:t xml:space="preserve">Skills</w:t>
      </w:r>
    </w:p>
    <w:p>
      <w:pPr>
        <w:numPr>
          <w:ilvl w:val="0"/>
          <w:numId w:val="1003"/>
        </w:numPr>
        <w:pStyle w:val="Compact"/>
      </w:pPr>
      <w:r>
        <w:rPr>
          <w:bCs/>
          <w:b/>
        </w:rPr>
        <w:t xml:space="preserve">Editorial Expertise:</w:t>
      </w:r>
      <w:r>
        <w:t xml:space="preserve"> </w:t>
      </w:r>
      <w:r>
        <w:t xml:space="preserve">Proficient in copyediting, proofreading, and content structuring across print and digital formats.</w:t>
      </w:r>
    </w:p>
    <w:p>
      <w:pPr>
        <w:numPr>
          <w:ilvl w:val="0"/>
          <w:numId w:val="1003"/>
        </w:numPr>
        <w:pStyle w:val="Compact"/>
      </w:pPr>
      <w:r>
        <w:rPr>
          <w:bCs/>
          <w:b/>
        </w:rPr>
        <w:t xml:space="preserve">Languages:</w:t>
      </w:r>
      <w:r>
        <w:t xml:space="preserve"> </w:t>
      </w:r>
      <w:r>
        <w:t xml:space="preserve">Fluent in Portuguese (Brazilian) and English; additional language skills (e.g., Spanish, French) are a plus.</w:t>
      </w:r>
    </w:p>
    <w:p>
      <w:pPr>
        <w:numPr>
          <w:ilvl w:val="0"/>
          <w:numId w:val="1003"/>
        </w:numPr>
        <w:pStyle w:val="Compact"/>
      </w:pPr>
      <w:r>
        <w:rPr>
          <w:bCs/>
          <w:b/>
        </w:rPr>
        <w:t xml:space="preserve">Software:</w:t>
      </w:r>
      <w:r>
        <w:t xml:space="preserve"> </w:t>
      </w:r>
      <w:r>
        <w:t xml:space="preserve">Advanced skills in Adobe InDesign, Microsoft Office Suite, and content management systems (CMS).</w:t>
      </w:r>
    </w:p>
    <w:p>
      <w:pPr>
        <w:numPr>
          <w:ilvl w:val="0"/>
          <w:numId w:val="1003"/>
        </w:numPr>
        <w:pStyle w:val="Compact"/>
      </w:pPr>
      <w:r>
        <w:rPr>
          <w:bCs/>
          <w:b/>
        </w:rPr>
        <w:t xml:space="preserve">Cultural Awareness:</w:t>
      </w:r>
      <w:r>
        <w:t xml:space="preserve"> </w:t>
      </w:r>
      <w:r>
        <w:t xml:space="preserve">Deep understanding of São Paulo’s media trends, consumer behavior, and the importance of regional relevance in content creation.</w:t>
      </w:r>
    </w:p>
    <w:p>
      <w:pPr>
        <w:numPr>
          <w:ilvl w:val="0"/>
          <w:numId w:val="1003"/>
        </w:numPr>
        <w:pStyle w:val="Compact"/>
      </w:pPr>
      <w:r>
        <w:rPr>
          <w:bCs/>
          <w:b/>
        </w:rPr>
        <w:t xml:space="preserve">Collaboration:</w:t>
      </w:r>
      <w:r>
        <w:t xml:space="preserve"> </w:t>
      </w:r>
      <w:r>
        <w:t xml:space="preserve">Strong interpersonal skills for working with writers, designers, and stakeholders in fast-paced environments.</w:t>
      </w:r>
    </w:p>
    <w:bookmarkEnd w:id="27"/>
    <w:bookmarkStart w:id="28" w:name="certifications"/>
    <w:p>
      <w:pPr>
        <w:pStyle w:val="Heading2"/>
      </w:pPr>
      <w:r>
        <w:t xml:space="preserve">Certifications</w:t>
      </w:r>
    </w:p>
    <w:p>
      <w:pPr>
        <w:pStyle w:val="FirstParagraph"/>
      </w:pPr>
      <w:r>
        <w:rPr>
          <w:bCs/>
          <w:b/>
        </w:rPr>
        <w:t xml:space="preserve">Certificate in Editorial Excellence</w:t>
      </w:r>
      <w:r>
        <w:t xml:space="preserve">, [Institution Name], São Paulo, Brazil – [Year]</w:t>
      </w:r>
    </w:p>
    <w:p>
      <w:pPr>
        <w:pStyle w:val="BodyText"/>
      </w:pPr>
      <w:r>
        <w:rPr>
          <w:bCs/>
          <w:b/>
        </w:rPr>
        <w:t xml:space="preserve">Professional Development in Digital Content Strategy</w:t>
      </w:r>
      <w:r>
        <w:t xml:space="preserve">, [Online Platform], [Year]</w:t>
      </w:r>
    </w:p>
    <w:bookmarkEnd w:id="28"/>
    <w:bookmarkStart w:id="29" w:name="professional-achievements"/>
    <w:p>
      <w:pPr>
        <w:pStyle w:val="Heading2"/>
      </w:pPr>
      <w:r>
        <w:t xml:space="preserve">Professional Achievements</w:t>
      </w:r>
    </w:p>
    <w:p>
      <w:pPr>
        <w:numPr>
          <w:ilvl w:val="0"/>
          <w:numId w:val="1004"/>
        </w:numPr>
        <w:pStyle w:val="Compact"/>
      </w:pPr>
      <w:r>
        <w:t xml:space="preserve">Spearheaded the launch of a bilingual publication targeting São Paulo’s international business community, increasing readership by 40% within six months.</w:t>
      </w:r>
    </w:p>
    <w:p>
      <w:pPr>
        <w:numPr>
          <w:ilvl w:val="0"/>
          <w:numId w:val="1004"/>
        </w:numPr>
        <w:pStyle w:val="Compact"/>
      </w:pPr>
      <w:r>
        <w:t xml:space="preserve">Recognized as "Top Editor in São Paulo" by [Industry Award/Organization] for innovative approaches to content curation and audience engagement.</w:t>
      </w:r>
    </w:p>
    <w:p>
      <w:pPr>
        <w:numPr>
          <w:ilvl w:val="0"/>
          <w:numId w:val="1004"/>
        </w:numPr>
        <w:pStyle w:val="Compact"/>
      </w:pPr>
      <w:r>
        <w:t xml:space="preserve">Contributed to the successful rebranding of a major digital magazine, aligning its editorial direction with the values of São Paulo’s tech-savvy demographic.</w:t>
      </w:r>
    </w:p>
    <w:bookmarkEnd w:id="29"/>
    <w:bookmarkStart w:id="30" w:name="references"/>
    <w:p>
      <w:pPr>
        <w:pStyle w:val="Heading2"/>
      </w:pPr>
      <w:r>
        <w:t xml:space="preserve">References</w:t>
      </w:r>
    </w:p>
    <w:p>
      <w:pPr>
        <w:pStyle w:val="FirstParagraph"/>
      </w:pPr>
      <w:r>
        <w:t xml:space="preserve">Available upon request. Previous supervisors and colleagues in Brazil São Paulo are eager to vouch for my commitment to editorial excellence and cultural adaptability.</w:t>
      </w:r>
    </w:p>
    <w:p>
      <w:pPr>
        <w:pStyle w:val="BodyText"/>
      </w:pPr>
      <w:r>
        <w:t xml:space="preserve">This Resume highlights the qualifications of an Editor in Brazil São Paulo, emphasizing expertise in content creation, cultural relevance, and professional growth within the region's dynamic media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Brazil São Paulo</dc:title>
  <dc:creator/>
  <dc:language>en</dc:language>
  <cp:keywords/>
  <dcterms:created xsi:type="dcterms:W3CDTF">2026-07-21T02:50:17Z</dcterms:created>
  <dcterms:modified xsi:type="dcterms:W3CDTF">2026-07-21T02:50:17Z</dcterms:modified>
</cp:coreProperties>
</file>

<file path=docProps/custom.xml><?xml version="1.0" encoding="utf-8"?>
<Properties xmlns="http://schemas.openxmlformats.org/officeDocument/2006/custom-properties" xmlns:vt="http://schemas.openxmlformats.org/officeDocument/2006/docPropsVTypes"/>
</file>