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Egypt</w:t>
      </w:r>
      <w:r>
        <w:t xml:space="preserve"> </w:t>
      </w:r>
      <w:r>
        <w:t xml:space="preserve">Cairo</w:t>
      </w:r>
    </w:p>
    <w:bookmarkStart w:id="30" w:name="ahmed-khalil"/>
    <w:p>
      <w:pPr>
        <w:pStyle w:val="Heading1"/>
      </w:pPr>
      <w:r>
        <w:t xml:space="preserve">Ahmed Khalil</w:t>
      </w:r>
    </w:p>
    <w:p>
      <w:pPr>
        <w:pStyle w:val="FirstParagraph"/>
      </w:pPr>
      <w:r>
        <w:t xml:space="preserve">Editor | Egypt Cairo | +20 123 456 789 | ahmed.khalil@email.com | www.linkedin.com/in/ahmedkhalileditor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Editor with a strong background in content creation, language refinement, and media production. Proficient in delivering high-quality editorial work tailored to the cultural and linguistic nuances of Egypt Cairo. With a proven ability to collaborate with journalists, writers, and creative teams to produce compelling content that resonates with local audiences. Committed to upholding the highest standards of accuracy, clarity, and professionalism in all editorial projects.</w:t>
      </w:r>
    </w:p>
    <w:bookmarkEnd w:id="20"/>
    <w:bookmarkStart w:id="23" w:name="work-experience"/>
    <w:p>
      <w:pPr>
        <w:pStyle w:val="Heading2"/>
      </w:pPr>
      <w:r>
        <w:t xml:space="preserve">Work Experience</w:t>
      </w:r>
    </w:p>
    <w:bookmarkStart w:id="21" w:name="sr.-editor"/>
    <w:p>
      <w:pPr>
        <w:pStyle w:val="Heading3"/>
      </w:pPr>
      <w:r>
        <w:t xml:space="preserve">Sr. Editor</w:t>
      </w:r>
    </w:p>
    <w:p>
      <w:pPr>
        <w:pStyle w:val="FirstParagraph"/>
      </w:pPr>
      <w:r>
        <w:rPr>
          <w:bCs/>
          <w:b/>
        </w:rPr>
        <w:t xml:space="preserve">Cairo Times</w:t>
      </w:r>
      <w:r>
        <w:t xml:space="preserve"> </w:t>
      </w:r>
      <w:r>
        <w:t xml:space="preserve">| Egypt Cairo | Jan 2018 – Present</w:t>
      </w:r>
    </w:p>
    <w:p>
      <w:pPr>
        <w:numPr>
          <w:ilvl w:val="0"/>
          <w:numId w:val="1001"/>
        </w:numPr>
        <w:pStyle w:val="Compact"/>
      </w:pPr>
      <w:r>
        <w:t xml:space="preserve">Lead the editing and proofreading of daily news articles, ensuring alignment with the publication’s editorial standards and the specific requirements of Egypt Cairo’s diverse readership.</w:t>
      </w:r>
    </w:p>
    <w:p>
      <w:pPr>
        <w:numPr>
          <w:ilvl w:val="0"/>
          <w:numId w:val="1001"/>
        </w:numPr>
        <w:pStyle w:val="Compact"/>
      </w:pPr>
      <w:r>
        <w:t xml:space="preserve">Collaborate with reporters to refine headlines, improve narrative flow, and maintain a consistent tone that reflects the values of Egyptian media.</w:t>
      </w:r>
    </w:p>
    <w:p>
      <w:pPr>
        <w:numPr>
          <w:ilvl w:val="0"/>
          <w:numId w:val="1001"/>
        </w:numPr>
        <w:pStyle w:val="Compact"/>
      </w:pPr>
      <w:r>
        <w:t xml:space="preserve">Oversee content for print and digital platforms, including online articles, multimedia projects, and social media content tailored to Cairo’s cultural landscape.</w:t>
      </w:r>
    </w:p>
    <w:p>
      <w:pPr>
        <w:numPr>
          <w:ilvl w:val="0"/>
          <w:numId w:val="1001"/>
        </w:numPr>
        <w:pStyle w:val="Compact"/>
      </w:pPr>
      <w:r>
        <w:t xml:space="preserve">Conduct regular training sessions for junior editors on best practices in editing, emphasizing the importance of accuracy in reporting and adherence to local regulations.</w:t>
      </w:r>
    </w:p>
    <w:bookmarkEnd w:id="21"/>
    <w:bookmarkStart w:id="22" w:name="editorial-assistant"/>
    <w:p>
      <w:pPr>
        <w:pStyle w:val="Heading3"/>
      </w:pPr>
      <w:r>
        <w:t xml:space="preserve">Editorial Assistant</w:t>
      </w:r>
    </w:p>
    <w:p>
      <w:pPr>
        <w:pStyle w:val="FirstParagraph"/>
      </w:pPr>
      <w:r>
        <w:rPr>
          <w:bCs/>
          <w:b/>
        </w:rPr>
        <w:t xml:space="preserve">Al-Ahram Weekly</w:t>
      </w:r>
      <w:r>
        <w:t xml:space="preserve"> </w:t>
      </w:r>
      <w:r>
        <w:t xml:space="preserve">| Egypt Cairo | Jun 2015 – Dec 2017</w:t>
      </w:r>
    </w:p>
    <w:p>
      <w:pPr>
        <w:numPr>
          <w:ilvl w:val="0"/>
          <w:numId w:val="1002"/>
        </w:numPr>
        <w:pStyle w:val="Compact"/>
      </w:pPr>
      <w:r>
        <w:t xml:space="preserve">Assisted senior editors in reviewing and editing manuscripts, ensuring grammatical precision and contextual relevance for Egyptian readers.</w:t>
      </w:r>
    </w:p>
    <w:p>
      <w:pPr>
        <w:numPr>
          <w:ilvl w:val="0"/>
          <w:numId w:val="1002"/>
        </w:numPr>
        <w:pStyle w:val="Compact"/>
      </w:pPr>
      <w:r>
        <w:t xml:space="preserve">Managed content submissions from contributors across Egypt Cairo, maintaining a database of writers and their editorial preferences.</w:t>
      </w:r>
    </w:p>
    <w:p>
      <w:pPr>
        <w:numPr>
          <w:ilvl w:val="0"/>
          <w:numId w:val="1002"/>
        </w:numPr>
        <w:pStyle w:val="Compact"/>
      </w:pPr>
      <w:r>
        <w:t xml:space="preserve">Supported the production of weekly publications by organizing drafts, fact-checking information, and formatting articles for print and online distribution.</w:t>
      </w:r>
    </w:p>
    <w:p>
      <w:pPr>
        <w:numPr>
          <w:ilvl w:val="0"/>
          <w:numId w:val="1002"/>
        </w:numPr>
        <w:pStyle w:val="Compact"/>
      </w:pPr>
      <w:r>
        <w:t xml:space="preserve">Contributed to special editions focusing on cultural events in Cairo, highlighting local traditions and contemporary issues relevant to Egyptian society.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Cairo University</w:t>
      </w:r>
      <w:r>
        <w:t xml:space="preserve"> </w:t>
      </w:r>
      <w:r>
        <w:t xml:space="preserve">| Egypt Cairo | Graduated 2015</w:t>
      </w:r>
    </w:p>
    <w:p>
      <w:pPr>
        <w:numPr>
          <w:ilvl w:val="0"/>
          <w:numId w:val="1003"/>
        </w:numPr>
        <w:pStyle w:val="Compact"/>
      </w:pPr>
      <w:r>
        <w:t xml:space="preserve">Relevant coursework: Media Ethics, Arabic Language and Literature, Digital Content Production.</w:t>
      </w:r>
    </w:p>
    <w:p>
      <w:pPr>
        <w:numPr>
          <w:ilvl w:val="0"/>
          <w:numId w:val="1003"/>
        </w:numPr>
        <w:pStyle w:val="Compact"/>
      </w:pPr>
      <w:r>
        <w:t xml:space="preserve">Graduate research on "The Role of Editors in Shaping Public Opinion in Egypt Cairo," published in the university journal.</w:t>
      </w:r>
    </w:p>
    <w:bookmarkEnd w:id="24"/>
    <w:bookmarkStart w:id="25" w:name="skills"/>
    <w:p>
      <w:pPr>
        <w:pStyle w:val="Heading2"/>
      </w:pPr>
      <w:r>
        <w:t xml:space="preserve">Skills</w:t>
      </w:r>
    </w:p>
    <w:p>
      <w:pPr>
        <w:numPr>
          <w:ilvl w:val="0"/>
          <w:numId w:val="1004"/>
        </w:numPr>
        <w:pStyle w:val="Compact"/>
      </w:pPr>
      <w:r>
        <w:rPr>
          <w:bCs/>
          <w:b/>
        </w:rPr>
        <w:t xml:space="preserve">Languages:</w:t>
      </w:r>
      <w:r>
        <w:t xml:space="preserve"> </w:t>
      </w:r>
      <w:r>
        <w:t xml:space="preserve">Fluent in Arabic (Egyptian dialect) and English, with proficiency in reading and writing.</w:t>
      </w:r>
    </w:p>
    <w:p>
      <w:pPr>
        <w:numPr>
          <w:ilvl w:val="0"/>
          <w:numId w:val="1004"/>
        </w:numPr>
        <w:pStyle w:val="Compact"/>
      </w:pPr>
      <w:r>
        <w:rPr>
          <w:bCs/>
          <w:b/>
        </w:rPr>
        <w:t xml:space="preserve">Software:</w:t>
      </w:r>
      <w:r>
        <w:t xml:space="preserve"> </w:t>
      </w:r>
      <w:r>
        <w:t xml:space="preserve">Adobe InDesign, Microsoft Office Suite, Grammarly, Google Docs.</w:t>
      </w:r>
    </w:p>
    <w:p>
      <w:pPr>
        <w:numPr>
          <w:ilvl w:val="0"/>
          <w:numId w:val="1004"/>
        </w:numPr>
        <w:pStyle w:val="Compact"/>
      </w:pPr>
      <w:r>
        <w:rPr>
          <w:bCs/>
          <w:b/>
        </w:rPr>
        <w:t xml:space="preserve">Cultural Awareness:</w:t>
      </w:r>
      <w:r>
        <w:t xml:space="preserve"> </w:t>
      </w:r>
      <w:r>
        <w:t xml:space="preserve">Deep understanding of Egyptian media regulations and the cultural context of Cairo’s audience.</w:t>
      </w:r>
    </w:p>
    <w:p>
      <w:pPr>
        <w:numPr>
          <w:ilvl w:val="0"/>
          <w:numId w:val="1004"/>
        </w:numPr>
        <w:pStyle w:val="Compact"/>
      </w:pPr>
      <w:r>
        <w:rPr>
          <w:bCs/>
          <w:b/>
        </w:rPr>
        <w:t xml:space="preserve">Project Management:</w:t>
      </w:r>
      <w:r>
        <w:t xml:space="preserve"> </w:t>
      </w:r>
      <w:r>
        <w:t xml:space="preserve">Skilled in managing editorial workflows and meeting deadlines for publications in Egypt Cairo.</w:t>
      </w:r>
    </w:p>
    <w:p>
      <w:pPr>
        <w:numPr>
          <w:ilvl w:val="0"/>
          <w:numId w:val="1004"/>
        </w:numPr>
        <w:pStyle w:val="Compact"/>
      </w:pPr>
      <w:r>
        <w:rPr>
          <w:bCs/>
          <w:b/>
        </w:rPr>
        <w:t xml:space="preserve">Critical Thinking:</w:t>
      </w:r>
      <w:r>
        <w:t xml:space="preserve"> </w:t>
      </w:r>
      <w:r>
        <w:t xml:space="preserve">Strong analytical skills to evaluate content quality, identify inconsistencies, and suggest improvements.</w:t>
      </w:r>
    </w:p>
    <w:bookmarkEnd w:id="25"/>
    <w:bookmarkStart w:id="26" w:name="certifications"/>
    <w:p>
      <w:pPr>
        <w:pStyle w:val="Heading2"/>
      </w:pPr>
      <w:r>
        <w:t xml:space="preserve">Certifications</w:t>
      </w:r>
    </w:p>
    <w:p>
      <w:pPr>
        <w:numPr>
          <w:ilvl w:val="0"/>
          <w:numId w:val="1005"/>
        </w:numPr>
        <w:pStyle w:val="Compact"/>
      </w:pPr>
      <w:r>
        <w:rPr>
          <w:bCs/>
          <w:b/>
        </w:rPr>
        <w:t xml:space="preserve">Certificate in Advanced Copy Editing</w:t>
      </w:r>
      <w:r>
        <w:t xml:space="preserve"> </w:t>
      </w:r>
      <w:r>
        <w:t xml:space="preserve">– Egyptian Journalists’ Syndicate (2019)</w:t>
      </w:r>
    </w:p>
    <w:p>
      <w:pPr>
        <w:numPr>
          <w:ilvl w:val="0"/>
          <w:numId w:val="1005"/>
        </w:numPr>
        <w:pStyle w:val="Compact"/>
      </w:pPr>
      <w:r>
        <w:rPr>
          <w:bCs/>
          <w:b/>
        </w:rPr>
        <w:t xml:space="preserve">Digital Media Production Certificate</w:t>
      </w:r>
      <w:r>
        <w:t xml:space="preserve"> </w:t>
      </w:r>
      <w:r>
        <w:t xml:space="preserve">– Cairo Institute for Journalism and Media (2017)</w:t>
      </w:r>
    </w:p>
    <w:bookmarkEnd w:id="26"/>
    <w:bookmarkStart w:id="27"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7"/>
    <w:bookmarkStart w:id="28" w:name="additional-information"/>
    <w:p>
      <w:pPr>
        <w:pStyle w:val="Heading2"/>
      </w:pPr>
      <w:r>
        <w:t xml:space="preserve">Additional Information</w:t>
      </w:r>
    </w:p>
    <w:p>
      <w:pPr>
        <w:pStyle w:val="FirstParagraph"/>
      </w:pPr>
      <w:r>
        <w:rPr>
          <w:bCs/>
          <w:b/>
        </w:rPr>
        <w:t xml:space="preserve">Community Engagement:</w:t>
      </w:r>
    </w:p>
    <w:p>
      <w:pPr>
        <w:numPr>
          <w:ilvl w:val="0"/>
          <w:numId w:val="1007"/>
        </w:numPr>
        <w:pStyle w:val="Compact"/>
      </w:pPr>
      <w:r>
        <w:t xml:space="preserve">Volunteer editor for the "Youth Voices" initiative, supporting local writers in Cairo to publish their work and share stories about Egyptian culture.</w:t>
      </w:r>
    </w:p>
    <w:p>
      <w:pPr>
        <w:numPr>
          <w:ilvl w:val="0"/>
          <w:numId w:val="1007"/>
        </w:numPr>
        <w:pStyle w:val="Compact"/>
      </w:pPr>
      <w:r>
        <w:t xml:space="preserve">Contributor to the Cairo Art and Culture Blog, providing editorial support for articles on exhibitions, festivals, and creative projects in Egypt.</w:t>
      </w:r>
    </w:p>
    <w:p>
      <w:pPr>
        <w:pStyle w:val="FirstParagraph"/>
      </w:pPr>
      <w:r>
        <w:rPr>
          <w:bCs/>
          <w:b/>
        </w:rPr>
        <w:t xml:space="preserve">Projects:</w:t>
      </w:r>
    </w:p>
    <w:p>
      <w:pPr>
        <w:numPr>
          <w:ilvl w:val="0"/>
          <w:numId w:val="1008"/>
        </w:numPr>
        <w:pStyle w:val="Compact"/>
      </w:pPr>
      <w:r>
        <w:t xml:space="preserve">Co-edited a special edition of "Cairo Stories" (2021), a publication highlighting narratives from Cairo’s historical and contemporary communities.</w:t>
      </w:r>
    </w:p>
    <w:p>
      <w:pPr>
        <w:numPr>
          <w:ilvl w:val="0"/>
          <w:numId w:val="1008"/>
        </w:numPr>
        <w:pStyle w:val="Compact"/>
      </w:pPr>
      <w:r>
        <w:t xml:space="preserve">Developed an online editorial guide for Egyptian media outlets, focusing on ethical reporting and cultural sensitivity in content creation.</w:t>
      </w:r>
    </w:p>
    <w:bookmarkEnd w:id="28"/>
    <w:bookmarkStart w:id="29" w:name="Xf49cc687002802593264ee92f95eb40a7d4be1c"/>
    <w:p>
      <w:pPr>
        <w:pStyle w:val="Heading2"/>
      </w:pPr>
      <w:r>
        <w:t xml:space="preserve">Why Choose Me as an Editor in Egypt Cairo?</w:t>
      </w:r>
    </w:p>
    <w:p>
      <w:pPr>
        <w:pStyle w:val="FirstParagraph"/>
      </w:pPr>
      <w:r>
        <w:t xml:space="preserve">As an Editor with a deep-rooted connection to Egypt Cairo, I bring not only technical expertise but also a cultural perspective that ensures content resonates authentically with local audiences. My work at leading publications like Cairo Times and Al-Ahram Weekly has honed my ability to balance global editorial standards with the unique needs of Egyptian readers. Whether refining news articles, managing digital content, or mentoring emerging talent, I am committed to delivering excellence that reflects the vibrancy of Egypt’s media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Egypt Cairo</dc:title>
  <dc:creator/>
  <dc:language>en</dc:language>
  <cp:keywords/>
  <dcterms:created xsi:type="dcterms:W3CDTF">2026-04-30T23:15:08Z</dcterms:created>
  <dcterms:modified xsi:type="dcterms:W3CDTF">2026-04-30T23:15:08Z</dcterms:modified>
</cp:coreProperties>
</file>

<file path=docProps/custom.xml><?xml version="1.0" encoding="utf-8"?>
<Properties xmlns="http://schemas.openxmlformats.org/officeDocument/2006/custom-properties" xmlns:vt="http://schemas.openxmlformats.org/officeDocument/2006/docPropsVTypes"/>
</file>