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France</w:t>
      </w:r>
      <w:r>
        <w:t xml:space="preserve"> </w:t>
      </w:r>
      <w:r>
        <w:t xml:space="preserve">Paris</w:t>
      </w:r>
    </w:p>
    <w:bookmarkStart w:id="31" w:name="X7f68ebb3ded1eb4c86be73056363eea156399f6"/>
    <w:p>
      <w:pPr>
        <w:pStyle w:val="Heading1"/>
      </w:pPr>
      <w:r>
        <w:t xml:space="preserve">Editor Resume: Professional Experience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highly skilled and detail-oriented Editor with [X years] of experience in content creation, manuscript editing, and digital publishing. Specialized in delivering high-quality editorial work tailored to the dynamic media landscape of France Paris. Proficient in managing multilingual projects, collaborating with writers, designers, and publishers to ensure alignment with French cultural and industry standards. Passionate about storytelling and committed to excellence in every editorial task. A strong advocate for precision, clarity, and creativity in content development.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Paris Media Group, Paris, France</w:t>
      </w:r>
    </w:p>
    <w:p>
      <w:pPr>
        <w:pStyle w:val="BodyText"/>
      </w:pPr>
      <w:r>
        <w:rPr>
          <w:bCs/>
          <w:b/>
        </w:rPr>
        <w:t xml:space="preserve">January 2018 – Present</w:t>
      </w:r>
    </w:p>
    <w:p>
      <w:pPr>
        <w:numPr>
          <w:ilvl w:val="0"/>
          <w:numId w:val="1001"/>
        </w:numPr>
        <w:pStyle w:val="Compact"/>
      </w:pPr>
      <w:r>
        <w:t xml:space="preserve">Spearheaded the editorial process for print and digital publications, ensuring content adheres to French regulatory standards and reader expectations.</w:t>
      </w:r>
    </w:p>
    <w:p>
      <w:pPr>
        <w:numPr>
          <w:ilvl w:val="0"/>
          <w:numId w:val="1001"/>
        </w:numPr>
        <w:pStyle w:val="Compact"/>
      </w:pPr>
      <w:r>
        <w:t xml:space="preserve">Collaborated with authors, designers, and copywriters to refine manuscripts for publication in both French and international markets.</w:t>
      </w:r>
    </w:p>
    <w:p>
      <w:pPr>
        <w:numPr>
          <w:ilvl w:val="0"/>
          <w:numId w:val="1001"/>
        </w:numPr>
        <w:pStyle w:val="Compact"/>
      </w:pPr>
      <w:r>
        <w:t xml:space="preserve">Oversaw the editing of over 200 articles annually, maintaining a high level of accuracy and consistency across all platforms in France Paris.</w:t>
      </w:r>
    </w:p>
    <w:p>
      <w:pPr>
        <w:numPr>
          <w:ilvl w:val="0"/>
          <w:numId w:val="1001"/>
        </w:numPr>
        <w:pStyle w:val="Compact"/>
      </w:pPr>
      <w:r>
        <w:t xml:space="preserve">Implemented a streamlined workflow system to reduce production time by 25%, enhancing efficiency for teams based in Paris and remote locations.</w:t>
      </w:r>
    </w:p>
    <w:p>
      <w:pPr>
        <w:numPr>
          <w:ilvl w:val="0"/>
          <w:numId w:val="1001"/>
        </w:numPr>
        <w:pStyle w:val="Compact"/>
      </w:pPr>
      <w:r>
        <w:t xml:space="preserve">Contributed to the development of editorial guidelines aligned with French media ethics, fostering a culture of accountability and professionalism.</w:t>
      </w:r>
    </w:p>
    <w:bookmarkEnd w:id="22"/>
    <w:bookmarkStart w:id="23" w:name="freelance-editor"/>
    <w:p>
      <w:pPr>
        <w:pStyle w:val="Heading3"/>
      </w:pPr>
      <w:r>
        <w:t xml:space="preserve">Freelance Editor</w:t>
      </w:r>
    </w:p>
    <w:p>
      <w:pPr>
        <w:pStyle w:val="FirstParagraph"/>
      </w:pPr>
      <w:r>
        <w:rPr>
          <w:iCs/>
          <w:i/>
        </w:rPr>
        <w:t xml:space="preserve">Publishing Solutions France</w:t>
      </w:r>
    </w:p>
    <w:p>
      <w:pPr>
        <w:pStyle w:val="BodyText"/>
      </w:pPr>
      <w:r>
        <w:rPr>
          <w:bCs/>
          <w:b/>
        </w:rPr>
        <w:t xml:space="preserve">June 2015 – December 2017</w:t>
      </w:r>
    </w:p>
    <w:p>
      <w:pPr>
        <w:numPr>
          <w:ilvl w:val="0"/>
          <w:numId w:val="1002"/>
        </w:numPr>
        <w:pStyle w:val="Compact"/>
      </w:pPr>
      <w:r>
        <w:t xml:space="preserve">Provided editing services for academic journals, literary works, and corporate publications targeting French-speaking audiences.</w:t>
      </w:r>
    </w:p>
    <w:p>
      <w:pPr>
        <w:numPr>
          <w:ilvl w:val="0"/>
          <w:numId w:val="1002"/>
        </w:numPr>
        <w:pStyle w:val="Compact"/>
      </w:pPr>
      <w:r>
        <w:t xml:space="preserve">Conducted in-depth proofreading and copyediting for clients across industries, including education, technology, and fashion in France Paris.</w:t>
      </w:r>
    </w:p>
    <w:p>
      <w:pPr>
        <w:numPr>
          <w:ilvl w:val="0"/>
          <w:numId w:val="1002"/>
        </w:numPr>
        <w:pStyle w:val="Compact"/>
      </w:pPr>
      <w:r>
        <w:t xml:space="preserve">Developed custom style guides to ensure consistency in tone and formatting for multinational clients operating in the French market.</w:t>
      </w:r>
    </w:p>
    <w:p>
      <w:pPr>
        <w:numPr>
          <w:ilvl w:val="0"/>
          <w:numId w:val="1002"/>
        </w:numPr>
        <w:pStyle w:val="Compact"/>
      </w:pPr>
      <w:r>
        <w:t xml:space="preserve">Received accolades from clients for delivering timely, high-quality edits that met tight deadlines while maintaining editorial excellence.</w:t>
      </w:r>
    </w:p>
    <w:bookmarkEnd w:id="23"/>
    <w:bookmarkStart w:id="24" w:name="assistant-editor"/>
    <w:p>
      <w:pPr>
        <w:pStyle w:val="Heading3"/>
      </w:pPr>
      <w:r>
        <w:t xml:space="preserve">Assistant Editor</w:t>
      </w:r>
    </w:p>
    <w:p>
      <w:pPr>
        <w:pStyle w:val="FirstParagraph"/>
      </w:pPr>
      <w:r>
        <w:rPr>
          <w:iCs/>
          <w:i/>
        </w:rPr>
        <w:t xml:space="preserve">L'Écho du Monde (The World Echo), Paris, France</w:t>
      </w:r>
    </w:p>
    <w:p>
      <w:pPr>
        <w:pStyle w:val="BodyText"/>
      </w:pPr>
      <w:r>
        <w:rPr>
          <w:bCs/>
          <w:b/>
        </w:rPr>
        <w:t xml:space="preserve">September 2012 – May 2015</w:t>
      </w:r>
    </w:p>
    <w:p>
      <w:pPr>
        <w:numPr>
          <w:ilvl w:val="0"/>
          <w:numId w:val="1003"/>
        </w:numPr>
        <w:pStyle w:val="Compact"/>
      </w:pPr>
      <w:r>
        <w:t xml:space="preserve">Supported senior editors in managing content for a leading French news publication, focusing on accuracy and editorial integrity.</w:t>
      </w:r>
    </w:p>
    <w:p>
      <w:pPr>
        <w:numPr>
          <w:ilvl w:val="0"/>
          <w:numId w:val="1003"/>
        </w:numPr>
        <w:pStyle w:val="Compact"/>
      </w:pPr>
      <w:r>
        <w:t xml:space="preserve">Edited articles for clarity, grammar, and adherence to French journalistic standards, ensuring compliance with legal and ethical requirements.</w:t>
      </w:r>
    </w:p>
    <w:p>
      <w:pPr>
        <w:numPr>
          <w:ilvl w:val="0"/>
          <w:numId w:val="1003"/>
        </w:numPr>
        <w:pStyle w:val="Compact"/>
      </w:pPr>
      <w:r>
        <w:t xml:space="preserve">Assisted in the layout design of digital editions, collaborating with designers to enhance reader engagement in Paris-based publications.</w:t>
      </w:r>
    </w:p>
    <w:p>
      <w:pPr>
        <w:numPr>
          <w:ilvl w:val="0"/>
          <w:numId w:val="1003"/>
        </w:numPr>
        <w:pStyle w:val="Compact"/>
      </w:pPr>
      <w:r>
        <w:t xml:space="preserve">Contributed to the creation of bilingual content (French-English) for international distribution, emphasizing cultural relevance and linguistic precision.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Sorbonne Paris Cité, Paris, France</w:t>
      </w:r>
    </w:p>
    <w:p>
      <w:pPr>
        <w:pStyle w:val="BodyText"/>
      </w:pPr>
      <w:r>
        <w:rPr>
          <w:bCs/>
          <w:b/>
        </w:rPr>
        <w:t xml:space="preserve">Graduated:</w:t>
      </w:r>
      <w:r>
        <w:t xml:space="preserve"> </w:t>
      </w:r>
      <w:r>
        <w:t xml:space="preserve">2012</w:t>
      </w:r>
    </w:p>
    <w:p>
      <w:pPr>
        <w:numPr>
          <w:ilvl w:val="0"/>
          <w:numId w:val="1004"/>
        </w:numPr>
        <w:pStyle w:val="Compact"/>
      </w:pPr>
      <w:r>
        <w:t xml:space="preserve">Courses focused on media ethics, editorial practices, and cultural studies in the context of French media.</w:t>
      </w:r>
    </w:p>
    <w:p>
      <w:pPr>
        <w:numPr>
          <w:ilvl w:val="0"/>
          <w:numId w:val="1004"/>
        </w:numPr>
        <w:pStyle w:val="Compact"/>
      </w:pPr>
      <w:r>
        <w:t xml:space="preserve">Gained hands-on experience through internships at major Paris-based publications, refining skills in content editing and production.</w:t>
      </w:r>
    </w:p>
    <w:p>
      <w:pPr>
        <w:pStyle w:val="FirstParagraph"/>
      </w:pPr>
      <w:r>
        <w:rPr>
          <w:bCs/>
          <w:b/>
        </w:rPr>
        <w:t xml:space="preserve">Bachelor’s Degree in Literature</w:t>
      </w:r>
    </w:p>
    <w:p>
      <w:pPr>
        <w:pStyle w:val="BodyText"/>
      </w:pPr>
      <w:r>
        <w:rPr>
          <w:iCs/>
          <w:i/>
        </w:rPr>
        <w:t xml:space="preserve">Université de Paris, France</w:t>
      </w:r>
    </w:p>
    <w:p>
      <w:pPr>
        <w:pStyle w:val="BodyText"/>
      </w:pPr>
      <w:r>
        <w:rPr>
          <w:bCs/>
          <w:b/>
        </w:rPr>
        <w:t xml:space="preserve">Graduated:</w:t>
      </w:r>
      <w:r>
        <w:t xml:space="preserve"> </w:t>
      </w:r>
      <w:r>
        <w:t xml:space="preserve">2009</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Spanish (basic). Skilled in adapting content for diverse audiences across France Paris.</w:t>
      </w:r>
    </w:p>
    <w:p>
      <w:pPr>
        <w:numPr>
          <w:ilvl w:val="0"/>
          <w:numId w:val="1005"/>
        </w:numPr>
        <w:pStyle w:val="Compact"/>
      </w:pPr>
      <w:r>
        <w:rPr>
          <w:bCs/>
          <w:b/>
        </w:rPr>
        <w:t xml:space="preserve">Software Proficiency:</w:t>
      </w:r>
      <w:r>
        <w:t xml:space="preserve"> </w:t>
      </w:r>
      <w:r>
        <w:t xml:space="preserve">Adobe InDesign, Microsoft Word, Google Docs, Grammarly, and editing tools tailored for multilingual workflows.</w:t>
      </w:r>
    </w:p>
    <w:p>
      <w:pPr>
        <w:numPr>
          <w:ilvl w:val="0"/>
          <w:numId w:val="1005"/>
        </w:numPr>
        <w:pStyle w:val="Compact"/>
      </w:pPr>
      <w:r>
        <w:rPr>
          <w:bCs/>
          <w:b/>
        </w:rPr>
        <w:t xml:space="preserve">Editorial Expertise:</w:t>
      </w:r>
      <w:r>
        <w:t xml:space="preserve"> </w:t>
      </w:r>
      <w:r>
        <w:t xml:space="preserve">Manuscript editing, proofreading, copyediting, and content structuring with a focus on clarity and coherence.</w:t>
      </w:r>
    </w:p>
    <w:p>
      <w:pPr>
        <w:numPr>
          <w:ilvl w:val="0"/>
          <w:numId w:val="1005"/>
        </w:numPr>
        <w:pStyle w:val="Compact"/>
      </w:pPr>
      <w:r>
        <w:rPr>
          <w:bCs/>
          <w:b/>
        </w:rPr>
        <w:t xml:space="preserve">Cultural Sensitivity:</w:t>
      </w:r>
      <w:r>
        <w:t xml:space="preserve"> </w:t>
      </w:r>
      <w:r>
        <w:t xml:space="preserve">Deep understanding of French media standards, including legal requirements for publishing in France Paris.</w:t>
      </w:r>
    </w:p>
    <w:p>
      <w:pPr>
        <w:numPr>
          <w:ilvl w:val="0"/>
          <w:numId w:val="1005"/>
        </w:numPr>
        <w:pStyle w:val="Compact"/>
      </w:pPr>
      <w:r>
        <w:rPr>
          <w:bCs/>
          <w:b/>
        </w:rPr>
        <w:t xml:space="preserve">Project Management:</w:t>
      </w:r>
      <w:r>
        <w:t xml:space="preserve"> </w:t>
      </w:r>
      <w:r>
        <w:t xml:space="preserve">Organized editorial calendars, managed deadlines, and coordinated cross-functional teams to meet publication goals.</w:t>
      </w:r>
    </w:p>
    <w:bookmarkEnd w:id="27"/>
    <w:bookmarkStart w:id="28"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French Association of Editors (AFE), Paris, France</w:t>
      </w:r>
    </w:p>
    <w:p>
      <w:pPr>
        <w:pStyle w:val="BodyText"/>
      </w:pPr>
      <w:r>
        <w:rPr>
          <w:bCs/>
          <w:b/>
        </w:rPr>
        <w:t xml:space="preserve">Year:</w:t>
      </w:r>
      <w:r>
        <w:t xml:space="preserve"> </w:t>
      </w:r>
      <w:r>
        <w:t xml:space="preserve">2016</w:t>
      </w:r>
    </w:p>
    <w:p>
      <w:pPr>
        <w:pStyle w:val="BodyText"/>
      </w:pPr>
      <w:r>
        <w:rPr>
          <w:bCs/>
          <w:b/>
        </w:rPr>
        <w:t xml:space="preserve">Certified Proofreader (CP)</w:t>
      </w:r>
    </w:p>
    <w:p>
      <w:pPr>
        <w:pStyle w:val="BodyText"/>
      </w:pPr>
      <w:r>
        <w:rPr>
          <w:iCs/>
          <w:i/>
        </w:rPr>
        <w:t xml:space="preserve">International Association of Professional Editors, Online</w:t>
      </w:r>
    </w:p>
    <w:p>
      <w:pPr>
        <w:pStyle w:val="BodyText"/>
      </w:pPr>
      <w:r>
        <w:rPr>
          <w:bCs/>
          <w:b/>
        </w:rPr>
        <w:t xml:space="preserve">Year:</w:t>
      </w:r>
      <w:r>
        <w:t xml:space="preserve"> </w:t>
      </w:r>
      <w:r>
        <w:t xml:space="preserve">2014</w:t>
      </w:r>
    </w:p>
    <w:bookmarkEnd w:id="28"/>
    <w:bookmarkStart w:id="29"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Experienced in navigating the nuances of French media, including regional dialects and cultural preferences in Paris.</w:t>
      </w:r>
    </w:p>
    <w:p>
      <w:pPr>
        <w:numPr>
          <w:ilvl w:val="0"/>
          <w:numId w:val="1006"/>
        </w:numPr>
        <w:pStyle w:val="Compact"/>
      </w:pPr>
      <w:r>
        <w:rPr>
          <w:bCs/>
          <w:b/>
        </w:rPr>
        <w:t xml:space="preserve">Professional Networks:</w:t>
      </w:r>
      <w:r>
        <w:t xml:space="preserve"> </w:t>
      </w:r>
      <w:r>
        <w:t xml:space="preserve">Active member of the Paris Editors’ Association and contributor to local media events, fostering connections within the French editorial community.</w:t>
      </w:r>
    </w:p>
    <w:p>
      <w:pPr>
        <w:numPr>
          <w:ilvl w:val="0"/>
          <w:numId w:val="1006"/>
        </w:numPr>
        <w:pStyle w:val="Compact"/>
      </w:pPr>
      <w:r>
        <w:rPr>
          <w:bCs/>
          <w:b/>
        </w:rPr>
        <w:t xml:space="preserve">Technical Writing:</w:t>
      </w:r>
      <w:r>
        <w:t xml:space="preserve"> </w:t>
      </w:r>
      <w:r>
        <w:t xml:space="preserve">Specialized in creating instructional content for tech startups based in France Paris, ensuring accessibility for non-native speakers.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France Paris</dc:title>
  <dc:creator/>
  <dc:language>en</dc:language>
  <cp:keywords/>
  <dcterms:created xsi:type="dcterms:W3CDTF">2026-07-19T06:31:43Z</dcterms:created>
  <dcterms:modified xsi:type="dcterms:W3CDTF">2026-07-19T06:31:43Z</dcterms:modified>
</cp:coreProperties>
</file>

<file path=docProps/custom.xml><?xml version="1.0" encoding="utf-8"?>
<Properties xmlns="http://schemas.openxmlformats.org/officeDocument/2006/custom-properties" xmlns:vt="http://schemas.openxmlformats.org/officeDocument/2006/docPropsVTypes"/>
</file>