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w:t>
      </w:r>
      <w:r>
        <w:t xml:space="preserve"> </w:t>
      </w:r>
      <w:r>
        <w:t xml:space="preserve">New</w:t>
      </w:r>
      <w:r>
        <w:t xml:space="preserve"> </w:t>
      </w:r>
      <w:r>
        <w:t xml:space="preserve">Zealand</w:t>
      </w:r>
      <w:r>
        <w:t xml:space="preserve"> </w:t>
      </w:r>
      <w:r>
        <w:t xml:space="preserve">Wellington</w:t>
      </w:r>
    </w:p>
    <w:bookmarkStart w:id="32" w:name="editor-resume"/>
    <w:p>
      <w:pPr>
        <w:pStyle w:val="Heading1"/>
      </w:pPr>
      <w:r>
        <w:t xml:space="preserve">Editor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+64 123 456 7890</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passionate and experienced Editor with over [X years] of expertise in content creation, proofreading, and editorial strategy. Proficient in delivering high-quality written material tailored to diverse audiences across industries such as media, education, and corporate sectors. Committed to upholding the standards of excellence that define the New Zealand Wellington editorial landscape. Adept at collaborating with writers, designers, and stakeholders to produce compelling narratives that align with organizational goals. Proven track record of enhancing content clarity, coherence, and impact while maintaining a strong focus on accuracy and creativity.</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Wellington Media Group</w:t>
      </w:r>
      <w:r>
        <w:t xml:space="preserve"> </w:t>
      </w:r>
      <w:r>
        <w:t xml:space="preserve">| Wellington, New Zealand</w:t>
      </w:r>
      <w:r>
        <w:br/>
      </w:r>
      <w:r>
        <w:rPr>
          <w:iCs/>
          <w:i/>
        </w:rPr>
        <w:t xml:space="preserve">[Month Year] – Present</w:t>
      </w:r>
    </w:p>
    <w:p>
      <w:pPr>
        <w:numPr>
          <w:ilvl w:val="0"/>
          <w:numId w:val="1001"/>
        </w:numPr>
        <w:pStyle w:val="Compact"/>
      </w:pPr>
      <w:r>
        <w:t xml:space="preserve">Oversee the editorial process for print and digital publications, ensuring alignment with brand voice and audience expectations in New Zealand Wellington.</w:t>
      </w:r>
    </w:p>
    <w:p>
      <w:pPr>
        <w:numPr>
          <w:ilvl w:val="0"/>
          <w:numId w:val="1001"/>
        </w:numPr>
        <w:pStyle w:val="Compact"/>
      </w:pPr>
      <w:r>
        <w:t xml:space="preserve">Edit and refine manuscripts, articles, and reports for clarity, grammar, and tone while adhering to strict deadlines.</w:t>
      </w:r>
    </w:p>
    <w:p>
      <w:pPr>
        <w:numPr>
          <w:ilvl w:val="0"/>
          <w:numId w:val="1001"/>
        </w:numPr>
        <w:pStyle w:val="Compact"/>
      </w:pPr>
      <w:r>
        <w:t xml:space="preserve">Collaborate with writers to develop content strategies that reflect the unique cultural and regional context of Wellington.</w:t>
      </w:r>
    </w:p>
    <w:p>
      <w:pPr>
        <w:numPr>
          <w:ilvl w:val="0"/>
          <w:numId w:val="1001"/>
        </w:numPr>
        <w:pStyle w:val="Compact"/>
      </w:pPr>
      <w:r>
        <w:t xml:space="preserve">Conduct thorough proofreading sessions to eliminate errors and maintain high editorial standards.</w:t>
      </w:r>
    </w:p>
    <w:p>
      <w:pPr>
        <w:numPr>
          <w:ilvl w:val="0"/>
          <w:numId w:val="1001"/>
        </w:numPr>
        <w:pStyle w:val="Compact"/>
      </w:pPr>
      <w:r>
        <w:t xml:space="preserve">Provide mentorship to junior editors, fostering a collaborative environment that supports professional growth in the New Zealand Wellington media industry.</w:t>
      </w:r>
    </w:p>
    <w:bookmarkEnd w:id="22"/>
    <w:bookmarkStart w:id="23" w:name="editorial-assistant"/>
    <w:p>
      <w:pPr>
        <w:pStyle w:val="Heading3"/>
      </w:pPr>
      <w:r>
        <w:t xml:space="preserve">Editorial Assistant</w:t>
      </w:r>
    </w:p>
    <w:p>
      <w:pPr>
        <w:pStyle w:val="FirstParagraph"/>
      </w:pPr>
      <w:r>
        <w:rPr>
          <w:bCs/>
          <w:b/>
        </w:rPr>
        <w:t xml:space="preserve">Te Puni Kōkiri (Ministry for Māori Development)</w:t>
      </w:r>
      <w:r>
        <w:t xml:space="preserve"> </w:t>
      </w:r>
      <w:r>
        <w:t xml:space="preserve">| Wellington, New Zealand</w:t>
      </w:r>
      <w:r>
        <w:br/>
      </w:r>
      <w:r>
        <w:rPr>
          <w:iCs/>
          <w:i/>
        </w:rPr>
        <w:t xml:space="preserve">[Month Year] – [Month Year]</w:t>
      </w:r>
    </w:p>
    <w:p>
      <w:pPr>
        <w:numPr>
          <w:ilvl w:val="0"/>
          <w:numId w:val="1002"/>
        </w:numPr>
        <w:pStyle w:val="Compact"/>
      </w:pPr>
      <w:r>
        <w:t xml:space="preserve">Assisted in editing and formatting reports, policy documents, and communication materials for government initiatives in New Zealand.</w:t>
      </w:r>
    </w:p>
    <w:p>
      <w:pPr>
        <w:numPr>
          <w:ilvl w:val="0"/>
          <w:numId w:val="1002"/>
        </w:numPr>
        <w:pStyle w:val="Compact"/>
      </w:pPr>
      <w:r>
        <w:t xml:space="preserve">Reviewed content for accuracy, consistency, and compliance with Māori cultural protocols and New Zealand statutory requirements.</w:t>
      </w:r>
    </w:p>
    <w:p>
      <w:pPr>
        <w:numPr>
          <w:ilvl w:val="0"/>
          <w:numId w:val="1002"/>
        </w:numPr>
        <w:pStyle w:val="Compact"/>
      </w:pPr>
      <w:r>
        <w:t xml:space="preserve">Supported the editorial team in preparing materials for publication across multiple platforms, including websites and printed reports.</w:t>
      </w:r>
    </w:p>
    <w:p>
      <w:pPr>
        <w:numPr>
          <w:ilvl w:val="0"/>
          <w:numId w:val="1002"/>
        </w:numPr>
        <w:pStyle w:val="Compact"/>
      </w:pPr>
      <w:r>
        <w:t xml:space="preserve">Conducted research to ensure all content reflected the values and priorities of Māori communities in Wellington.</w:t>
      </w:r>
    </w:p>
    <w:bookmarkEnd w:id="23"/>
    <w:bookmarkStart w:id="24" w:name="freelance-editor"/>
    <w:p>
      <w:pPr>
        <w:pStyle w:val="Heading3"/>
      </w:pPr>
      <w:r>
        <w:t xml:space="preserve">Freelance Editor</w:t>
      </w:r>
    </w:p>
    <w:p>
      <w:pPr>
        <w:pStyle w:val="FirstParagraph"/>
      </w:pPr>
      <w:r>
        <w:rPr>
          <w:bCs/>
          <w:b/>
        </w:rPr>
        <w:t xml:space="preserve">[Your Freelance Business Name]</w:t>
      </w:r>
      <w:r>
        <w:t xml:space="preserve"> </w:t>
      </w:r>
      <w:r>
        <w:t xml:space="preserve">| Wellington, New Zealand</w:t>
      </w:r>
      <w:r>
        <w:br/>
      </w:r>
      <w:r>
        <w:rPr>
          <w:iCs/>
          <w:i/>
        </w:rPr>
        <w:t xml:space="preserve">[Month Year] – [Month Year]</w:t>
      </w:r>
    </w:p>
    <w:p>
      <w:pPr>
        <w:numPr>
          <w:ilvl w:val="0"/>
          <w:numId w:val="1003"/>
        </w:numPr>
        <w:pStyle w:val="Compact"/>
      </w:pPr>
      <w:r>
        <w:t xml:space="preserve">Provided editing services to local businesses, startups, and non-profits in Wellington, focusing on enhancing content quality and readability.</w:t>
      </w:r>
    </w:p>
    <w:p>
      <w:pPr>
        <w:numPr>
          <w:ilvl w:val="0"/>
          <w:numId w:val="1003"/>
        </w:numPr>
        <w:pStyle w:val="Compact"/>
      </w:pPr>
      <w:r>
        <w:t xml:space="preserve">Worked with clients to understand their specific needs and deliver tailored solutions that aligned with their brand identity.</w:t>
      </w:r>
    </w:p>
    <w:p>
      <w:pPr>
        <w:numPr>
          <w:ilvl w:val="0"/>
          <w:numId w:val="1003"/>
        </w:numPr>
        <w:pStyle w:val="Compact"/>
      </w:pPr>
      <w:r>
        <w:t xml:space="preserve">Maintained a portfolio of projects showcasing expertise in different industries, including education, technology, and tourism in New Zealand Wellington.</w:t>
      </w:r>
    </w:p>
    <w:bookmarkEnd w:id="24"/>
    <w:bookmarkEnd w:id="25"/>
    <w:bookmarkStart w:id="26" w:name="education"/>
    <w:p>
      <w:pPr>
        <w:pStyle w:val="Heading2"/>
      </w:pPr>
      <w:r>
        <w:t xml:space="preserve">Education</w:t>
      </w:r>
    </w:p>
    <w:p>
      <w:pPr>
        <w:pStyle w:val="FirstParagraph"/>
      </w:pPr>
      <w:r>
        <w:rPr>
          <w:bCs/>
          <w:b/>
        </w:rPr>
        <w:t xml:space="preserve">Bachelor of Communication (Journalism)</w:t>
      </w:r>
      <w:r>
        <w:br/>
      </w:r>
      <w:r>
        <w:t xml:space="preserve">Victoria University of Wellington</w:t>
      </w:r>
      <w:r>
        <w:br/>
      </w:r>
      <w:r>
        <w:rPr>
          <w:iCs/>
          <w:i/>
        </w:rPr>
        <w:t xml:space="preserve">[Year]</w:t>
      </w:r>
    </w:p>
    <w:p>
      <w:pPr>
        <w:pStyle w:val="BodyText"/>
      </w:pPr>
      <w:r>
        <w:rPr>
          <w:bCs/>
          <w:b/>
        </w:rPr>
        <w:t xml:space="preserve">Certificate in Advanced Editorial Practice</w:t>
      </w:r>
      <w:r>
        <w:br/>
      </w:r>
      <w:r>
        <w:t xml:space="preserve">New Zealand Society of Editors</w:t>
      </w:r>
      <w:r>
        <w:br/>
      </w:r>
      <w:r>
        <w:rPr>
          <w:iCs/>
          <w:i/>
        </w:rPr>
        <w:t xml:space="preserve">[Year]</w:t>
      </w:r>
    </w:p>
    <w:bookmarkEnd w:id="26"/>
    <w:bookmarkStart w:id="27" w:name="skills"/>
    <w:p>
      <w:pPr>
        <w:pStyle w:val="Heading2"/>
      </w:pPr>
      <w:r>
        <w:t xml:space="preserve">Skills</w:t>
      </w:r>
    </w:p>
    <w:p>
      <w:pPr>
        <w:numPr>
          <w:ilvl w:val="0"/>
          <w:numId w:val="1004"/>
        </w:numPr>
        <w:pStyle w:val="Compact"/>
      </w:pPr>
      <w:r>
        <w:t xml:space="preserve">Proficient in Microsoft Office Suite (Word, Excel, PowerPoint)</w:t>
      </w:r>
    </w:p>
    <w:p>
      <w:pPr>
        <w:numPr>
          <w:ilvl w:val="0"/>
          <w:numId w:val="1004"/>
        </w:numPr>
        <w:pStyle w:val="Compact"/>
      </w:pPr>
      <w:r>
        <w:t xml:space="preserve">Expertise in Adobe InDesign and other design tools for layout editing</w:t>
      </w:r>
    </w:p>
    <w:p>
      <w:pPr>
        <w:numPr>
          <w:ilvl w:val="0"/>
          <w:numId w:val="1004"/>
        </w:numPr>
        <w:pStyle w:val="Compact"/>
      </w:pPr>
      <w:r>
        <w:t xml:space="preserve">Strong knowledge of New Zealand-specific content standards and cultural sensitivities</w:t>
      </w:r>
    </w:p>
    <w:p>
      <w:pPr>
        <w:numPr>
          <w:ilvl w:val="0"/>
          <w:numId w:val="1004"/>
        </w:numPr>
        <w:pStyle w:val="Compact"/>
      </w:pPr>
      <w:r>
        <w:t xml:space="preserve">Creative problem-solving and attention to detail</w:t>
      </w:r>
    </w:p>
    <w:p>
      <w:pPr>
        <w:numPr>
          <w:ilvl w:val="0"/>
          <w:numId w:val="1004"/>
        </w:numPr>
        <w:pStyle w:val="Compact"/>
      </w:pPr>
      <w:r>
        <w:t xml:space="preserve">Excellent communication and collaboration skills, with a focus on teamwork in Wellington’s dynamic work environment</w:t>
      </w:r>
    </w:p>
    <w:p>
      <w:pPr>
        <w:numPr>
          <w:ilvl w:val="0"/>
          <w:numId w:val="1004"/>
        </w:numPr>
        <w:pStyle w:val="Compact"/>
      </w:pPr>
      <w:r>
        <w:t xml:space="preserve">Familiarity with SEO principles for digital content optimization</w:t>
      </w:r>
    </w:p>
    <w:bookmarkEnd w:id="27"/>
    <w:bookmarkStart w:id="28" w:name="certifications"/>
    <w:p>
      <w:pPr>
        <w:pStyle w:val="Heading2"/>
      </w:pPr>
      <w:r>
        <w:t xml:space="preserve">Certifications</w:t>
      </w:r>
    </w:p>
    <w:p>
      <w:pPr>
        <w:numPr>
          <w:ilvl w:val="0"/>
          <w:numId w:val="1005"/>
        </w:numPr>
        <w:pStyle w:val="Compact"/>
      </w:pPr>
      <w:r>
        <w:t xml:space="preserve">Editorial Excellence Certification – New Zealand Society of Editors (20XX)</w:t>
      </w:r>
    </w:p>
    <w:p>
      <w:pPr>
        <w:numPr>
          <w:ilvl w:val="0"/>
          <w:numId w:val="1005"/>
        </w:numPr>
        <w:pStyle w:val="Compact"/>
      </w:pPr>
      <w:r>
        <w:t xml:space="preserve">Copyediting and Proofreading Course – Australian Institute of Professional Editors (20XX)</w:t>
      </w:r>
    </w:p>
    <w:p>
      <w:pPr>
        <w:numPr>
          <w:ilvl w:val="0"/>
          <w:numId w:val="1005"/>
        </w:numPr>
        <w:pStyle w:val="Compact"/>
      </w:pPr>
      <w:r>
        <w:t xml:space="preserve">New Zealand Workplace Safety Training (for remote editing roles)</w:t>
      </w:r>
    </w:p>
    <w:bookmarkEnd w:id="28"/>
    <w:bookmarkStart w:id="29" w:name="professional-affiliations"/>
    <w:p>
      <w:pPr>
        <w:pStyle w:val="Heading2"/>
      </w:pPr>
      <w:r>
        <w:t xml:space="preserve">Professional Affiliations</w:t>
      </w:r>
    </w:p>
    <w:p>
      <w:pPr>
        <w:numPr>
          <w:ilvl w:val="0"/>
          <w:numId w:val="1006"/>
        </w:numPr>
        <w:pStyle w:val="Compact"/>
      </w:pPr>
      <w:r>
        <w:t xml:space="preserve">Member, New Zealand Society of Editors (NZSE)</w:t>
      </w:r>
    </w:p>
    <w:p>
      <w:pPr>
        <w:numPr>
          <w:ilvl w:val="0"/>
          <w:numId w:val="1006"/>
        </w:numPr>
        <w:pStyle w:val="Compact"/>
      </w:pPr>
      <w:r>
        <w:t xml:space="preserve">Active participant in Wellington-based editorial networking events and workshops</w:t>
      </w:r>
    </w:p>
    <w:p>
      <w:pPr>
        <w:numPr>
          <w:ilvl w:val="0"/>
          <w:numId w:val="1006"/>
        </w:numPr>
        <w:pStyle w:val="Compact"/>
      </w:pPr>
      <w:r>
        <w:t xml:space="preserve">Volunteer editor for local community publications in Wellington</w:t>
      </w:r>
    </w:p>
    <w:bookmarkEnd w:id="29"/>
    <w:bookmarkStart w:id="30" w:name="projects-contributions"/>
    <w:p>
      <w:pPr>
        <w:pStyle w:val="Heading2"/>
      </w:pPr>
      <w:r>
        <w:t xml:space="preserve">Projects &amp; Contributions</w:t>
      </w:r>
    </w:p>
    <w:p>
      <w:pPr>
        <w:pStyle w:val="FirstParagraph"/>
      </w:pPr>
      <w:r>
        <w:rPr>
          <w:bCs/>
          <w:b/>
        </w:rPr>
        <w:t xml:space="preserve">[Project Title]</w:t>
      </w:r>
      <w:r>
        <w:br/>
      </w:r>
      <w:r>
        <w:t xml:space="preserve">Developed a series of articles on Wellington’s cultural heritage, published in the</w:t>
      </w:r>
      <w:r>
        <w:t xml:space="preserve"> </w:t>
      </w:r>
      <w:r>
        <w:rPr>
          <w:iCs/>
          <w:i/>
        </w:rPr>
        <w:t xml:space="preserve">Wellington Times</w:t>
      </w:r>
      <w:r>
        <w:t xml:space="preserve">, which received recognition for its depth and accuracy.</w:t>
      </w:r>
    </w:p>
    <w:p>
      <w:pPr>
        <w:pStyle w:val="BodyText"/>
      </w:pPr>
      <w:r>
        <w:rPr>
          <w:bCs/>
          <w:b/>
        </w:rPr>
        <w:t xml:space="preserve">[Project Title]</w:t>
      </w:r>
      <w:r>
        <w:br/>
      </w:r>
      <w:r>
        <w:t xml:space="preserve">Collaborated with a team to edit and publish a guidebook for international students in New Zealand, highlighting resources and opportunities in Wellington.</w:t>
      </w:r>
    </w:p>
    <w:bookmarkEnd w:id="30"/>
    <w:bookmarkStart w:id="31" w:name="references"/>
    <w:p>
      <w:pPr>
        <w:pStyle w:val="Heading2"/>
      </w:pPr>
      <w:r>
        <w:t xml:space="preserve">References</w:t>
      </w:r>
    </w:p>
    <w:p>
      <w:pPr>
        <w:pStyle w:val="FirstParagraph"/>
      </w:pPr>
      <w:r>
        <w:t xml:space="preserve">Available upon request. References include former colleagues from Wellington-based media organizations and clients who have worked with the candidate on editorial projects.</w:t>
      </w:r>
    </w:p>
    <w:bookmarkEnd w:id="31"/>
    <w:p>
      <w:pPr>
        <w:pStyle w:val="BodyText"/>
      </w:pPr>
      <w:r>
        <w:rPr>
          <w:bCs/>
          <w:b/>
        </w:rPr>
        <w:t xml:space="preserve">Keywords:</w:t>
      </w:r>
      <w:r>
        <w:t xml:space="preserve"> </w:t>
      </w:r>
      <w:r>
        <w:t xml:space="preserve">Resume, Editor, New Zealand Wellington, Editorial Expertise, Content Creation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 New Zealand Wellington</dc:title>
  <dc:creator/>
  <dc:language>en</dc:language>
  <cp:keywords/>
  <dcterms:created xsi:type="dcterms:W3CDTF">2026-07-23T15:45:11Z</dcterms:created>
  <dcterms:modified xsi:type="dcterms:W3CDTF">2026-07-23T15:45:11Z</dcterms:modified>
</cp:coreProperties>
</file>

<file path=docProps/custom.xml><?xml version="1.0" encoding="utf-8"?>
<Properties xmlns="http://schemas.openxmlformats.org/officeDocument/2006/custom-properties" xmlns:vt="http://schemas.openxmlformats.org/officeDocument/2006/docPropsVTypes"/>
</file>