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proven track record in curating high-quality content tailored for the dynamic media landscape of Pakistan Islamabad. With over [X years] of expertise in editorial roles, I have consistently delivered impactful written material that aligns with the cultural, political, and social nuances of the region. My career as an Editor has been shaped by a deep understanding of local publications, international standards of content creation, and the unique challenges faced by media professionals in Islamabad. I specialize in transforming raw ideas into compelling narratives while maintaining accuracy and relevance for diverse audiences across Pakistan.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editor"/>
    <w:p>
      <w:pPr>
        <w:pStyle w:val="Heading3"/>
      </w:pPr>
      <w:r>
        <w:t xml:space="preserve">Sr. Editor</w:t>
      </w:r>
    </w:p>
    <w:p>
      <w:pPr>
        <w:pStyle w:val="FirstParagraph"/>
      </w:pPr>
      <w:r>
        <w:rPr>
          <w:bCs/>
          <w:b/>
        </w:rPr>
        <w:t xml:space="preserve">Pakistan Daily News,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workflow for print and digital editions, ensuring timely delivery of news articles, opinion pieces, and feature stories that resonate with the Pakistani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journalists, writers, and contributors to refine content for clarity, coherence, and adherence to journalistic ethics.</w:t>
      </w:r>
    </w:p>
    <w:p>
      <w:pPr>
        <w:numPr>
          <w:ilvl w:val="0"/>
          <w:numId w:val="1001"/>
        </w:numPr>
        <w:pStyle w:val="Compact"/>
      </w:pPr>
      <w:r>
        <w:t xml:space="preserve">Conducted in-depth fact-checking and proofreading processes to maintain the publication’s reputation as a reliable source of information in Islamabad.</w:t>
      </w:r>
    </w:p>
    <w:p>
      <w:pPr>
        <w:numPr>
          <w:ilvl w:val="0"/>
          <w:numId w:val="1001"/>
        </w:numPr>
        <w:pStyle w:val="Compact"/>
      </w:pPr>
      <w:r>
        <w:t xml:space="preserve">Developed content strategies that enhanced reader engagement, resulting in a [X]% increase in digital subscriptions over [X months].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 and writers, fostering a culture of excellence within the editorial team.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The Islamabad Chronicle,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editors in editing and formatting articles for both print and online platforms, ensuring alignment with the publication’s brand voice.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issues, politics, and cultural trends to support content creation tailored for Islamabad’s readership.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special editions focused on regional events, such as elections and policy discussions in Pakistan.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contributors, streamlining the content development process for ongoing projects.</w:t>
      </w:r>
    </w:p>
    <w:p>
      <w:pPr>
        <w:numPr>
          <w:ilvl w:val="0"/>
          <w:numId w:val="1002"/>
        </w:numPr>
        <w:pStyle w:val="Compact"/>
      </w:pPr>
      <w:r>
        <w:t xml:space="preserve">Participated in editorial meetings to discuss trending topics and refine content strategies that reflect the interests of Islamabad’s diverse population.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authors, publishers, and digital content creators in Pakistan.</w:t>
      </w:r>
    </w:p>
    <w:p>
      <w:pPr>
        <w:numPr>
          <w:ilvl w:val="0"/>
          <w:numId w:val="1003"/>
        </w:numPr>
        <w:pStyle w:val="Compact"/>
      </w:pPr>
      <w:r>
        <w:t xml:space="preserve">Crafted compelling narratives for blogs, academic papers, and marketing materials that catered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goals, ensuring that the final output met both creative and professional standards.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promoting Pakistani culture, heritage, and contemporary issues through written content.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literary analysis, technical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content creation and editorial practices in Pakistan’s media industry.</w:t>
      </w:r>
    </w:p>
    <w:p>
      <w:pPr>
        <w:pStyle w:val="FirstParagraph"/>
      </w:pPr>
      <w:r>
        <w:rPr>
          <w:bCs/>
          <w:b/>
        </w:rPr>
        <w:t xml:space="preserve">Certificate in Editorial Practices</w:t>
      </w:r>
    </w:p>
    <w:p>
      <w:pPr>
        <w:pStyle w:val="BodyText"/>
      </w:pPr>
      <w:r>
        <w:rPr>
          <w:iCs/>
          <w:i/>
        </w:rPr>
        <w:t xml:space="preserve">International Center for Journalists (ICJ), Islamabad</w:t>
      </w:r>
      <w:r>
        <w:t xml:space="preserve"> </w:t>
      </w:r>
      <w:r>
        <w:t xml:space="preserve">| [Completion Year]</w:t>
      </w:r>
    </w:p>
    <w:p>
      <w:pPr>
        <w:numPr>
          <w:ilvl w:val="0"/>
          <w:numId w:val="1005"/>
        </w:numPr>
        <w:pStyle w:val="Compact"/>
      </w:pPr>
      <w:r>
        <w:t xml:space="preserve">Gained advanced skills in copyediting, proofreading, and content management tailored to the Pakistani context.</w:t>
      </w:r>
    </w:p>
    <w:p>
      <w:pPr>
        <w:numPr>
          <w:ilvl w:val="0"/>
          <w:numId w:val="1005"/>
        </w:numPr>
        <w:pStyle w:val="Compact"/>
      </w:pPr>
      <w:r>
        <w:t xml:space="preserve">Learned about ethical journalism and the importance of accuracy in reporting within Islamabad’s media ecosystem.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Expertise in crafting engaging articles, blogs, and multimedia content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Software:</w:t>
      </w:r>
      <w:r>
        <w:t xml:space="preserve"> </w:t>
      </w:r>
      <w:r>
        <w:t xml:space="preserve">Proficient in Adobe InDesign, Microsoft Word, and Google Docs for formatting and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social dynamics, languages (English, Urdu), and regional issues specific to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collaborate with diverse teams and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on local events, policies, and cultural trends to enrich content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adhering to deadlines in a fast-paced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Certification (EC) – Pakistan Media Academy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on Digital Journalism – UNESCO, Islamabad</w:t>
      </w:r>
      <w:r>
        <w:t xml:space="preserve"> </w:t>
      </w:r>
      <w:r>
        <w:t xml:space="preserve">|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Experienced in working with publishers, media organizations, and clients in Islamabad and across Pakistan.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(Pakistan Islamabad)</dc:title>
  <dc:creator/>
  <dc:language>en</dc:language>
  <cp:keywords/>
  <dcterms:created xsi:type="dcterms:W3CDTF">2025-12-12T03:41:48Z</dcterms:created>
  <dcterms:modified xsi:type="dcterms:W3CDTF">2025-12-12T03:41:48Z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