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3" w:name="resume-editor-saudi-arabia-jeddah"/>
    <w:p>
      <w:pPr>
        <w:pStyle w:val="Heading1"/>
      </w:pPr>
      <w:r>
        <w:t xml:space="preserve">Resume: Editor |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Editor based in Jeddah, Saudi Arabia, with over [X years] of expertise in curating high-quality content across print and digital platforms. A strong advocate for precision, clarity, and cultural relevance in editorial work. Proficient in managing end-to-end content workflows, collaborating with writers, designers, and stakeholders to deliver impactful narratives that resonate with diverse audiences. Committed to upholding the highest standards of journalism and publishing while adapting to the evolving media landscape of Saudi Arabia. This resume highlights a proven track record of excellence as an Editor in Jeddah, aligning with the region's growing demand for skilled professionals who understand both global best practices and local sensitivities.</w:t>
      </w:r>
    </w:p>
    <w:bookmarkEnd w:id="21"/>
    <w:bookmarkStart w:id="25" w:name="work-experience"/>
    <w:p>
      <w:pPr>
        <w:pStyle w:val="Heading2"/>
      </w:pPr>
      <w:r>
        <w:t xml:space="preserve">Work Experience</w:t>
      </w:r>
    </w:p>
    <w:bookmarkStart w:id="22" w:name="X122d85cd6b82096ed21686aa5d1187acbaefec7"/>
    <w:p>
      <w:pPr>
        <w:pStyle w:val="Heading3"/>
      </w:pPr>
      <w:r>
        <w:t xml:space="preserve">Editor | Al-Watan Media Group, Jeddah, Saudi Arabia</w:t>
      </w:r>
    </w:p>
    <w:p>
      <w:pPr>
        <w:pStyle w:val="FirstParagraph"/>
      </w:pPr>
      <w:r>
        <w:rPr>
          <w:iCs/>
          <w:i/>
        </w:rPr>
        <w:t xml:space="preserve">June 2018 – Present</w:t>
      </w:r>
    </w:p>
    <w:p>
      <w:pPr>
        <w:numPr>
          <w:ilvl w:val="0"/>
          <w:numId w:val="1001"/>
        </w:numPr>
        <w:pStyle w:val="Compact"/>
      </w:pPr>
      <w:r>
        <w:t xml:space="preserve">Spearheaded the editing and production of daily newspapers and digital content for a readership spanning Saudi Arabia and the Gulf region. Ensured accuracy, coherence, and adherence to editorial standards.</w:t>
      </w:r>
    </w:p>
    <w:p>
      <w:pPr>
        <w:numPr>
          <w:ilvl w:val="0"/>
          <w:numId w:val="1001"/>
        </w:numPr>
        <w:pStyle w:val="Compact"/>
      </w:pPr>
      <w:r>
        <w:t xml:space="preserve">Cultivated strong relationships with writers, journalists, and contributors in Jeddah to maintain a steady flow of high-quality articles on cultural, economic, and social topics relevant to the Saudi audience.</w:t>
      </w:r>
    </w:p>
    <w:p>
      <w:pPr>
        <w:numPr>
          <w:ilvl w:val="0"/>
          <w:numId w:val="1001"/>
        </w:numPr>
        <w:pStyle w:val="Compact"/>
      </w:pPr>
      <w:r>
        <w:t xml:space="preserve">Implemented a rigorous proofreading process that reduced errors by 30% over two years. Collaborated with designers to optimize layouts for both print and online formats.</w:t>
      </w:r>
    </w:p>
    <w:p>
      <w:pPr>
        <w:numPr>
          <w:ilvl w:val="0"/>
          <w:numId w:val="1001"/>
        </w:numPr>
        <w:pStyle w:val="Compact"/>
      </w:pPr>
      <w:r>
        <w:t xml:space="preserve">Contributed to the development of special editions focused on Saudi Vision 2030, highlighting innovation, education, and cultural heritage in Jeddah.</w:t>
      </w:r>
    </w:p>
    <w:p>
      <w:pPr>
        <w:numPr>
          <w:ilvl w:val="0"/>
          <w:numId w:val="1001"/>
        </w:numPr>
        <w:pStyle w:val="Compact"/>
      </w:pPr>
      <w:r>
        <w:t xml:space="preserve">Trained junior editors in advanced editing techniques and ethical journalism practices tailored to the Saudi media environment.</w:t>
      </w:r>
    </w:p>
    <w:bookmarkEnd w:id="22"/>
    <w:bookmarkStart w:id="23" w:name="X429175e65ae896f2a522eba0ab5101ea0408558"/>
    <w:p>
      <w:pPr>
        <w:pStyle w:val="Heading3"/>
      </w:pPr>
      <w:r>
        <w:t xml:space="preserve">Freelance Editor | Various Clients in Jeddah</w:t>
      </w:r>
    </w:p>
    <w:p>
      <w:pPr>
        <w:pStyle w:val="FirstParagraph"/>
      </w:pPr>
      <w:r>
        <w:rPr>
          <w:iCs/>
          <w:i/>
        </w:rPr>
        <w:t xml:space="preserve">January 2016 – May 2018</w:t>
      </w:r>
    </w:p>
    <w:p>
      <w:pPr>
        <w:numPr>
          <w:ilvl w:val="0"/>
          <w:numId w:val="1002"/>
        </w:numPr>
        <w:pStyle w:val="Compact"/>
      </w:pPr>
      <w:r>
        <w:t xml:space="preserve">Provided editorial services to local businesses, startups, and NGOs in Jeddah, refining content for websites, marketing materials, and corporate reports.</w:t>
      </w:r>
    </w:p>
    <w:p>
      <w:pPr>
        <w:numPr>
          <w:ilvl w:val="0"/>
          <w:numId w:val="1002"/>
        </w:numPr>
        <w:pStyle w:val="Compact"/>
      </w:pPr>
      <w:r>
        <w:t xml:space="preserve">Customized editing approaches to align with the brand voice of clients while maintaining a professional tone. Focused on clarity and engagement for Saudi Arabian audiences.</w:t>
      </w:r>
    </w:p>
    <w:p>
      <w:pPr>
        <w:numPr>
          <w:ilvl w:val="0"/>
          <w:numId w:val="1002"/>
        </w:numPr>
        <w:pStyle w:val="Compact"/>
      </w:pPr>
      <w:r>
        <w:t xml:space="preserve">Collaborated with translators to ensure seamless integration of Arabic and English content, reflecting the bilingual nature of Jeddah's media landscape.</w:t>
      </w:r>
    </w:p>
    <w:p>
      <w:pPr>
        <w:numPr>
          <w:ilvl w:val="0"/>
          <w:numId w:val="1002"/>
        </w:numPr>
        <w:pStyle w:val="Compact"/>
      </w:pPr>
      <w:r>
        <w:t xml:space="preserve">Delivered projects within tight deadlines, earning consistent praise for attention to detail and ability to meet client expectations in a fast-paced environment.</w:t>
      </w:r>
    </w:p>
    <w:bookmarkEnd w:id="23"/>
    <w:bookmarkStart w:id="24" w:name="content-editor-saudi-gazette-jeddah"/>
    <w:p>
      <w:pPr>
        <w:pStyle w:val="Heading3"/>
      </w:pPr>
      <w:r>
        <w:t xml:space="preserve">Content Editor | Saudi Gazette, Jeddah</w:t>
      </w:r>
    </w:p>
    <w:p>
      <w:pPr>
        <w:pStyle w:val="FirstParagraph"/>
      </w:pPr>
      <w:r>
        <w:rPr>
          <w:iCs/>
          <w:i/>
        </w:rPr>
        <w:t xml:space="preserve">September 2014 – December 2015</w:t>
      </w:r>
    </w:p>
    <w:p>
      <w:pPr>
        <w:numPr>
          <w:ilvl w:val="0"/>
          <w:numId w:val="1003"/>
        </w:numPr>
        <w:pStyle w:val="Compact"/>
      </w:pPr>
      <w:r>
        <w:t xml:space="preserve">Edited news articles, opinion pieces, and feature stories for publication in both print and online formats. Ensured compliance with Saudi media regulations and cultural norms.</w:t>
      </w:r>
    </w:p>
    <w:p>
      <w:pPr>
        <w:numPr>
          <w:ilvl w:val="0"/>
          <w:numId w:val="1003"/>
        </w:numPr>
        <w:pStyle w:val="Compact"/>
      </w:pPr>
      <w:r>
        <w:t xml:space="preserve">Maintained a consistent editorial calendar, coordinating with journalists to publish timely content on local events, policies, and societal trends in Jeddah.</w:t>
      </w:r>
    </w:p>
    <w:p>
      <w:pPr>
        <w:numPr>
          <w:ilvl w:val="0"/>
          <w:numId w:val="1003"/>
        </w:numPr>
        <w:pStyle w:val="Compact"/>
      </w:pPr>
      <w:r>
        <w:t xml:space="preserve">Conducted regular audits of published content to identify areas for improvement and implement best practices for reader engagement.</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iCs/>
          <w:i/>
        </w:rPr>
        <w:t xml:space="preserve">King Saud University, Riyadh, Saudi Arabia</w:t>
      </w:r>
    </w:p>
    <w:p>
      <w:pPr>
        <w:pStyle w:val="BodyText"/>
      </w:pPr>
      <w:r>
        <w:rPr>
          <w:iCs/>
          <w:i/>
        </w:rPr>
        <w:t xml:space="preserve">Graduated: 2014</w:t>
      </w:r>
    </w:p>
    <w:p>
      <w:pPr>
        <w:numPr>
          <w:ilvl w:val="0"/>
          <w:numId w:val="1004"/>
        </w:numPr>
        <w:pStyle w:val="Compact"/>
      </w:pPr>
      <w:r>
        <w:t xml:space="preserve">Courses included media law, writing for print and digital platforms, and editorial management. Developed a strong foundation in ethical journalism and content creation.</w:t>
      </w:r>
    </w:p>
    <w:p>
      <w:pPr>
        <w:numPr>
          <w:ilvl w:val="0"/>
          <w:numId w:val="1004"/>
        </w:numPr>
        <w:pStyle w:val="Compact"/>
      </w:pPr>
      <w:r>
        <w:t xml:space="preserve">Participated in workshops on multimedia storytelling, enhancing skills to adapt content for diverse formats—critical for an Editor in Jeddah’s dynamic media scene.</w:t>
      </w:r>
    </w:p>
    <w:bookmarkEnd w:id="26"/>
    <w:bookmarkStart w:id="27" w:name="X34a2f80926098ec943bc743a6c8b041f8fd384e"/>
    <w:p>
      <w:pPr>
        <w:pStyle w:val="Heading3"/>
      </w:pPr>
      <w:r>
        <w:t xml:space="preserve">Certification: Advanced Editing and Proofreading</w:t>
      </w:r>
    </w:p>
    <w:p>
      <w:pPr>
        <w:pStyle w:val="FirstParagraph"/>
      </w:pPr>
      <w:r>
        <w:rPr>
          <w:iCs/>
          <w:i/>
        </w:rPr>
        <w:t xml:space="preserve">International Association of Editors, Online Course</w:t>
      </w:r>
    </w:p>
    <w:p>
      <w:pPr>
        <w:pStyle w:val="BodyText"/>
      </w:pP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refinement. Experienced in managing multi-author projects and maintaining consistency in tone and style.</w:t>
      </w:r>
    </w:p>
    <w:p>
      <w:pPr>
        <w:numPr>
          <w:ilvl w:val="0"/>
          <w:numId w:val="1005"/>
        </w:numPr>
        <w:pStyle w:val="Compact"/>
      </w:pPr>
      <w:r>
        <w:rPr>
          <w:bCs/>
          <w:b/>
        </w:rPr>
        <w:t xml:space="preserve">Cultural Sensitivity:</w:t>
      </w:r>
      <w:r>
        <w:t xml:space="preserve"> </w:t>
      </w:r>
      <w:r>
        <w:t xml:space="preserve">Deep understanding of Saudi Arabia’s cultural values, ensuring content aligns with local norms while adhering to global editorial standards.</w:t>
      </w:r>
    </w:p>
    <w:p>
      <w:pPr>
        <w:numPr>
          <w:ilvl w:val="0"/>
          <w:numId w:val="1005"/>
        </w:numPr>
        <w:pStyle w:val="Compact"/>
      </w:pPr>
      <w:r>
        <w:rPr>
          <w:bCs/>
          <w:b/>
        </w:rPr>
        <w:t xml:space="preserve">Technical Skills:</w:t>
      </w:r>
      <w:r>
        <w:t xml:space="preserve"> </w:t>
      </w:r>
      <w:r>
        <w:t xml:space="preserve">Advanced proficiency in Microsoft Office (Word, Excel), Adobe InDesign, and content management systems (CMS). Familiar with SEO principles for digital content optimization.</w:t>
      </w:r>
    </w:p>
    <w:p>
      <w:pPr>
        <w:numPr>
          <w:ilvl w:val="0"/>
          <w:numId w:val="1005"/>
        </w:numPr>
        <w:pStyle w:val="Compact"/>
      </w:pPr>
      <w:r>
        <w:rPr>
          <w:bCs/>
          <w:b/>
        </w:rPr>
        <w:t xml:space="preserve">Communication:</w:t>
      </w:r>
      <w:r>
        <w:t xml:space="preserve"> </w:t>
      </w:r>
      <w:r>
        <w:t xml:space="preserve">Excellent verbal and written communication skills. Skilled in collaborating with cross-functional teams to deliver cohesive editorial strategies.</w:t>
      </w:r>
    </w:p>
    <w:p>
      <w:pPr>
        <w:numPr>
          <w:ilvl w:val="0"/>
          <w:numId w:val="1005"/>
        </w:numPr>
        <w:pStyle w:val="Compact"/>
      </w:pPr>
      <w:r>
        <w:rPr>
          <w:bCs/>
          <w:b/>
        </w:rPr>
        <w:t xml:space="preserve">Languages:</w:t>
      </w:r>
      <w:r>
        <w:t xml:space="preserve"> </w:t>
      </w:r>
      <w:r>
        <w:t xml:space="preserve">Fluent in Arabic and English, with a strong ability to translate and adapt content for bilingual audiences in Jeddah.</w:t>
      </w:r>
    </w:p>
    <w:bookmarkEnd w:id="29"/>
    <w:bookmarkStart w:id="30" w:name="professional-development"/>
    <w:p>
      <w:pPr>
        <w:pStyle w:val="Heading2"/>
      </w:pPr>
      <w:r>
        <w:t xml:space="preserve">Professional Development</w:t>
      </w:r>
    </w:p>
    <w:p>
      <w:pPr>
        <w:numPr>
          <w:ilvl w:val="0"/>
          <w:numId w:val="1006"/>
        </w:numPr>
        <w:pStyle w:val="Compact"/>
      </w:pPr>
      <w:r>
        <w:t xml:space="preserve">Attended the “Media Trends in the Arab World” conference in Riyadh (2019), gaining insights into emerging technologies and strategies for editors in Saudi Arabia.</w:t>
      </w:r>
    </w:p>
    <w:p>
      <w:pPr>
        <w:numPr>
          <w:ilvl w:val="0"/>
          <w:numId w:val="1006"/>
        </w:numPr>
        <w:pStyle w:val="Compact"/>
      </w:pPr>
      <w:r>
        <w:t xml:space="preserve">Completed a workshop on “Ethical Journalism in the Digital Age” hosted by the Saudi Journalists Association, reinforcing commitment to integrity and accountability.</w:t>
      </w:r>
    </w:p>
    <w:p>
      <w:pPr>
        <w:numPr>
          <w:ilvl w:val="0"/>
          <w:numId w:val="1006"/>
        </w:numPr>
        <w:pStyle w:val="Compact"/>
      </w:pPr>
      <w:r>
        <w:t xml:space="preserve">Participated in online courses on content marketing and digital publishing, staying updated on innovations relevant to Jeddah’s evolving media environment.</w:t>
      </w:r>
    </w:p>
    <w:bookmarkEnd w:id="30"/>
    <w:bookmarkStart w:id="31" w:name="certifications"/>
    <w:p>
      <w:pPr>
        <w:pStyle w:val="Heading2"/>
      </w:pPr>
      <w:r>
        <w:t xml:space="preserve">Certifications</w:t>
      </w:r>
    </w:p>
    <w:p>
      <w:pPr>
        <w:numPr>
          <w:ilvl w:val="0"/>
          <w:numId w:val="1007"/>
        </w:numPr>
        <w:pStyle w:val="Compact"/>
      </w:pPr>
      <w:r>
        <w:rPr>
          <w:bCs/>
          <w:b/>
        </w:rPr>
        <w:t xml:space="preserve">Copy Editing Certification</w:t>
      </w:r>
      <w:r>
        <w:t xml:space="preserve"> </w:t>
      </w:r>
      <w:r>
        <w:t xml:space="preserve">– American Society of Journalists and Authors (ASJA), 2019.</w:t>
      </w:r>
    </w:p>
    <w:p>
      <w:pPr>
        <w:numPr>
          <w:ilvl w:val="0"/>
          <w:numId w:val="1007"/>
        </w:numPr>
        <w:pStyle w:val="Compact"/>
      </w:pPr>
      <w:r>
        <w:rPr>
          <w:bCs/>
          <w:b/>
        </w:rPr>
        <w:t xml:space="preserve">Project Management Professional (PMP)</w:t>
      </w:r>
      <w:r>
        <w:t xml:space="preserve"> </w:t>
      </w:r>
      <w:r>
        <w:t xml:space="preserve">– PMI, 2020. Applied to streamline editorial workflows and manage cross-departmental projects in Jeddah.</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 lifelong resident of Jeddah, I am deeply familiar with the city’s cultural and social dynamics. This allows me to tailor content that resonates with local audiences while maintaining international standards.</w:t>
      </w:r>
    </w:p>
    <w:p>
      <w:pPr>
        <w:pStyle w:val="BodyText"/>
      </w:pPr>
      <w:r>
        <w:rPr>
          <w:bCs/>
          <w:b/>
        </w:rPr>
        <w:t xml:space="preserve">Community Involvement:</w:t>
      </w:r>
      <w:r>
        <w:t xml:space="preserve"> </w:t>
      </w:r>
      <w:r>
        <w:t xml:space="preserve">Volunteered as an editorial mentor for aspiring journalists in Jeddah’s youth programs, fostering talent and promoting media literacy.</w:t>
      </w:r>
    </w:p>
    <w:p>
      <w:pPr>
        <w:pStyle w:val="BodyText"/>
      </w:pPr>
      <w:r>
        <w:rPr>
          <w:bCs/>
          <w:b/>
        </w:rPr>
        <w:t xml:space="preserve">Passion for Saudi Arabia:</w:t>
      </w:r>
      <w:r>
        <w:t xml:space="preserve"> </w:t>
      </w:r>
      <w:r>
        <w:t xml:space="preserve">Committed to contributing to the growth of Saudi Arabia’s media landscape, particularly in Jeddah, where I have seen firsthand the transformative power of quality content.</w:t>
      </w:r>
    </w:p>
    <w:bookmarkEnd w:id="32"/>
    <w:p>
      <w:pPr>
        <w:pStyle w:val="BodyText"/>
      </w:pPr>
      <w:r>
        <w:t xml:space="preserve">This resume is tailored for an Editor position in Jeddah, Saudi Arabia. It emphasizes skills and experiences relevant to the local media industry while maintaining a professional standard expected globally.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Saudi Arabia Jeddah</dc:title>
  <dc:creator/>
  <dc:language>en</dc:language>
  <cp:keywords/>
  <dcterms:created xsi:type="dcterms:W3CDTF">2026-07-21T06:02:44Z</dcterms:created>
  <dcterms:modified xsi:type="dcterms:W3CDTF">2026-07-21T06:02:44Z</dcterms:modified>
</cp:coreProperties>
</file>

<file path=docProps/custom.xml><?xml version="1.0" encoding="utf-8"?>
<Properties xmlns="http://schemas.openxmlformats.org/officeDocument/2006/custom-properties" xmlns:vt="http://schemas.openxmlformats.org/officeDocument/2006/docPropsVTypes"/>
</file>