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editor-resume-senegal-dakar"/>
    <w:p>
      <w:pPr>
        <w:pStyle w:val="Heading1"/>
      </w:pPr>
      <w:r>
        <w:t xml:space="preserve">Editor Resume | Senegal Dakar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career-objective"/>
    <w:p>
      <w:pPr>
        <w:pStyle w:val="Heading2"/>
      </w:pPr>
      <w:r>
        <w:t xml:space="preserve">Career Objective</w:t>
      </w:r>
    </w:p>
    <w:p>
      <w:pPr>
        <w:pStyle w:val="FirstParagraph"/>
      </w:pPr>
      <w:r>
        <w:t xml:space="preserve">A passionate and detail-oriented Editor with over [X years] of experience in content creation, proofreading, and media production. Seeking to leverage my expertise in editorial processes and cultural sensitivity to contribute to the dynamic media landscape of Senegal Dakar. I am committed to delivering high-quality, culturally relevant content that resonates with local audiences while upholding global editorial standards.</w:t>
      </w:r>
    </w:p>
    <w:bookmarkEnd w:id="20"/>
    <w:bookmarkStart w:id="21" w:name="professional-summary"/>
    <w:p>
      <w:pPr>
        <w:pStyle w:val="Heading2"/>
      </w:pPr>
      <w:r>
        <w:t xml:space="preserve">Professional Summary</w:t>
      </w:r>
    </w:p>
    <w:p>
      <w:pPr>
        <w:pStyle w:val="FirstParagraph"/>
      </w:pPr>
      <w:r>
        <w:t xml:space="preserve">As an Editor with a deep understanding of both international and local media practices, I specialize in crafting compelling narratives that align with the values and needs of Senegal Dakar. My work has focused on ensuring accuracy, clarity, and engagement across diverse platforms, including print media, digital publications, and multimedia projects. I bring a unique blend of technical skills in editorial software (e.g., Adobe InDesign, Grammarly) and a strong grasp of cultural context to create content that is both impactful and respectful of Senegalese traditions.</w:t>
      </w:r>
    </w:p>
    <w:bookmarkEnd w:id="21"/>
    <w:bookmarkStart w:id="25" w:name="work-experience"/>
    <w:p>
      <w:pPr>
        <w:pStyle w:val="Heading2"/>
      </w:pPr>
      <w:r>
        <w:t xml:space="preserve">Work Experience</w:t>
      </w:r>
    </w:p>
    <w:bookmarkStart w:id="22" w:name="senior-editor-dakar-media-group-senegal"/>
    <w:p>
      <w:pPr>
        <w:pStyle w:val="Heading3"/>
      </w:pPr>
      <w:r>
        <w:t xml:space="preserve">Senior Editor | Dakar Media Group, Senegal</w:t>
      </w:r>
    </w:p>
    <w:p>
      <w:pPr>
        <w:pStyle w:val="FirstParagraph"/>
      </w:pPr>
      <w:r>
        <w:rPr>
          <w:bCs/>
          <w:b/>
        </w:rPr>
        <w:t xml:space="preserve">January 2019 – Present</w:t>
      </w:r>
    </w:p>
    <w:p>
      <w:pPr>
        <w:numPr>
          <w:ilvl w:val="0"/>
          <w:numId w:val="1001"/>
        </w:numPr>
        <w:pStyle w:val="Compact"/>
      </w:pPr>
      <w:r>
        <w:t xml:space="preserve">Overseeing the editorial strategy for print and digital publications, ensuring content aligns with the brand's mission to inform and engage Senegalese audiences.</w:t>
      </w:r>
    </w:p>
    <w:p>
      <w:pPr>
        <w:numPr>
          <w:ilvl w:val="0"/>
          <w:numId w:val="1001"/>
        </w:numPr>
        <w:pStyle w:val="Compact"/>
      </w:pPr>
      <w:r>
        <w:t xml:space="preserve">Collaborating with writers, designers, and photographers to produce high-quality articles, features, and visual storytelling that reflect local culture and current events.</w:t>
      </w:r>
    </w:p>
    <w:p>
      <w:pPr>
        <w:numPr>
          <w:ilvl w:val="0"/>
          <w:numId w:val="1001"/>
        </w:numPr>
        <w:pStyle w:val="Compact"/>
      </w:pPr>
      <w:r>
        <w:t xml:space="preserve">Implementing rigorous proofreading processes to eliminate errors while maintaining the integrity of the original message. This includes checking for grammatical accuracy, consistency in tone, and adherence to Senegalese media regulations.</w:t>
      </w:r>
    </w:p>
    <w:p>
      <w:pPr>
        <w:numPr>
          <w:ilvl w:val="0"/>
          <w:numId w:val="1001"/>
        </w:numPr>
        <w:pStyle w:val="Compact"/>
      </w:pPr>
      <w:r>
        <w:t xml:space="preserve">Training junior editors on best practices for content creation, emphasizing the importance of cultural relevance and sensitivity in storytelling.</w:t>
      </w:r>
    </w:p>
    <w:p>
      <w:pPr>
        <w:numPr>
          <w:ilvl w:val="0"/>
          <w:numId w:val="1001"/>
        </w:numPr>
        <w:pStyle w:val="Compact"/>
      </w:pPr>
      <w:r>
        <w:t xml:space="preserve">Developing partnerships with local journalists and influencers to expand the reach of Dakar Media Group’s content across social media platforms like Facebook, Instagram, and WhatsApp.</w:t>
      </w:r>
    </w:p>
    <w:bookmarkEnd w:id="22"/>
    <w:bookmarkStart w:id="23" w:name="Xf5f76d169459957d342be7a8900e101dc2a45be"/>
    <w:p>
      <w:pPr>
        <w:pStyle w:val="Heading3"/>
      </w:pPr>
      <w:r>
        <w:t xml:space="preserve">Editorial Assistant | Le Soleil Newspaper, Senegal</w:t>
      </w:r>
    </w:p>
    <w:p>
      <w:pPr>
        <w:pStyle w:val="FirstParagraph"/>
      </w:pPr>
      <w:r>
        <w:rPr>
          <w:bCs/>
          <w:b/>
        </w:rPr>
        <w:t xml:space="preserve">June 2016 – December 2018</w:t>
      </w:r>
    </w:p>
    <w:p>
      <w:pPr>
        <w:numPr>
          <w:ilvl w:val="0"/>
          <w:numId w:val="1002"/>
        </w:numPr>
        <w:pStyle w:val="Compact"/>
      </w:pPr>
      <w:r>
        <w:t xml:space="preserve">Assisting senior editors in the daily review and editing of news articles, ensuring compliance with journalistic standards and deadlines.</w:t>
      </w:r>
    </w:p>
    <w:p>
      <w:pPr>
        <w:numPr>
          <w:ilvl w:val="0"/>
          <w:numId w:val="1002"/>
        </w:numPr>
        <w:pStyle w:val="Compact"/>
      </w:pPr>
      <w:r>
        <w:t xml:space="preserve">Conducting fact-checking and research to verify the accuracy of information before publication, particularly for content related to Senegal’s political, economic, and social issues.</w:t>
      </w:r>
    </w:p>
    <w:p>
      <w:pPr>
        <w:numPr>
          <w:ilvl w:val="0"/>
          <w:numId w:val="1002"/>
        </w:numPr>
        <w:pStyle w:val="Compact"/>
      </w:pPr>
      <w:r>
        <w:t xml:space="preserve">Contributing to the design of editorial layouts for print editions, working closely with graphic designers to enhance visual appeal while maintaining readability.</w:t>
      </w:r>
    </w:p>
    <w:p>
      <w:pPr>
        <w:numPr>
          <w:ilvl w:val="0"/>
          <w:numId w:val="1002"/>
        </w:numPr>
        <w:pStyle w:val="Compact"/>
      </w:pPr>
      <w:r>
        <w:t xml:space="preserve">Collaborating on special projects such as in-depth reports on Senegal’s cultural heritage and community initiatives in Dakar.</w:t>
      </w:r>
    </w:p>
    <w:p>
      <w:pPr>
        <w:numPr>
          <w:ilvl w:val="0"/>
          <w:numId w:val="1002"/>
        </w:numPr>
        <w:pStyle w:val="Compact"/>
      </w:pPr>
      <w:r>
        <w:t xml:space="preserve">Gaining hands-on experience in managing content for both national and regional audiences, with a focus on amplifying local voices and perspectives.</w:t>
      </w:r>
    </w:p>
    <w:bookmarkEnd w:id="23"/>
    <w:bookmarkStart w:id="24" w:name="X771e81f2d0cf45931146107feef0a1275a9ae43"/>
    <w:p>
      <w:pPr>
        <w:pStyle w:val="Heading3"/>
      </w:pPr>
      <w:r>
        <w:t xml:space="preserve">Freelance Editor | Various Clients (2014–2016)</w:t>
      </w:r>
    </w:p>
    <w:p>
      <w:pPr>
        <w:pStyle w:val="FirstParagraph"/>
      </w:pPr>
      <w:r>
        <w:rPr>
          <w:bCs/>
          <w:b/>
        </w:rPr>
        <w:t xml:space="preserve">January 2014 – May 2016</w:t>
      </w:r>
    </w:p>
    <w:p>
      <w:pPr>
        <w:numPr>
          <w:ilvl w:val="0"/>
          <w:numId w:val="1003"/>
        </w:numPr>
        <w:pStyle w:val="Compact"/>
      </w:pPr>
      <w:r>
        <w:t xml:space="preserve">Providing editorial services for independent writers, startups, and NGOs in Senegal, including proofreading manuscripts, editing marketing materials, and refining website content.</w:t>
      </w:r>
    </w:p>
    <w:p>
      <w:pPr>
        <w:numPr>
          <w:ilvl w:val="0"/>
          <w:numId w:val="1003"/>
        </w:numPr>
        <w:pStyle w:val="Compact"/>
      </w:pPr>
      <w:r>
        <w:t xml:space="preserve">Adapting content to meet the specific needs of clients operating in diverse sectors such as education, tourism, and social development in Dakar.</w:t>
      </w:r>
    </w:p>
    <w:p>
      <w:pPr>
        <w:numPr>
          <w:ilvl w:val="0"/>
          <w:numId w:val="1003"/>
        </w:numPr>
        <w:pStyle w:val="Compact"/>
      </w:pPr>
      <w:r>
        <w:t xml:space="preserve">Offering feedback on structure, tone, and clarity to help clients communicate their messages effectively to Senegalese audiences.</w:t>
      </w:r>
    </w:p>
    <w:bookmarkEnd w:id="24"/>
    <w:bookmarkEnd w:id="25"/>
    <w:bookmarkStart w:id="27" w:name="education"/>
    <w:p>
      <w:pPr>
        <w:pStyle w:val="Heading2"/>
      </w:pPr>
      <w:r>
        <w:t xml:space="preserve">Education</w:t>
      </w:r>
    </w:p>
    <w:bookmarkStart w:id="26" w:name="X2745281a4ab7876b2f0142204f42830f1b69bd8"/>
    <w:p>
      <w:pPr>
        <w:pStyle w:val="Heading3"/>
      </w:pPr>
      <w:r>
        <w:t xml:space="preserve">Bachelor of Arts in Journalism | Cheikh Anta Diop University, Dakar</w:t>
      </w:r>
    </w:p>
    <w:p>
      <w:pPr>
        <w:pStyle w:val="FirstParagraph"/>
      </w:pPr>
      <w:r>
        <w:rPr>
          <w:bCs/>
          <w:b/>
        </w:rPr>
        <w:t xml:space="preserve">Graduated: June 2014</w:t>
      </w:r>
    </w:p>
    <w:p>
      <w:pPr>
        <w:numPr>
          <w:ilvl w:val="0"/>
          <w:numId w:val="1004"/>
        </w:numPr>
        <w:pStyle w:val="Compact"/>
      </w:pPr>
      <w:r>
        <w:t xml:space="preserve">Courses included media theory, editorial practices, and cultural studies specific to West Africa. This academic foundation equipped me with the skills to understand and address the unique challenges of journalism in Senegal.</w:t>
      </w:r>
    </w:p>
    <w:p>
      <w:pPr>
        <w:numPr>
          <w:ilvl w:val="0"/>
          <w:numId w:val="1004"/>
        </w:numPr>
        <w:pStyle w:val="Compact"/>
      </w:pPr>
      <w:r>
        <w:t xml:space="preserve">Participated in a semester-long internship at a local radio station in Dakar, where I gained practical experience in content production and audience engagement.</w:t>
      </w:r>
    </w:p>
    <w:bookmarkEnd w:id="26"/>
    <w:bookmarkEnd w:id="27"/>
    <w:bookmarkStart w:id="28" w:name="skills"/>
    <w:p>
      <w:pPr>
        <w:pStyle w:val="Heading2"/>
      </w:pPr>
      <w:r>
        <w:t xml:space="preserve">Skills</w:t>
      </w:r>
    </w:p>
    <w:p>
      <w:pPr>
        <w:numPr>
          <w:ilvl w:val="0"/>
          <w:numId w:val="1005"/>
        </w:numPr>
        <w:pStyle w:val="Compact"/>
      </w:pPr>
      <w:r>
        <w:rPr>
          <w:bCs/>
          <w:b/>
        </w:rPr>
        <w:t xml:space="preserve">Cultural Sensitivity:</w:t>
      </w:r>
      <w:r>
        <w:t xml:space="preserve"> </w:t>
      </w:r>
      <w:r>
        <w:t xml:space="preserve">Deep understanding of Senegal’s cultural norms, languages (French and Wolof), and communication styles to create content that resonates with local audiences.</w:t>
      </w:r>
    </w:p>
    <w:p>
      <w:pPr>
        <w:numPr>
          <w:ilvl w:val="0"/>
          <w:numId w:val="1005"/>
        </w:numPr>
        <w:pStyle w:val="Compact"/>
      </w:pPr>
      <w:r>
        <w:rPr>
          <w:bCs/>
          <w:b/>
        </w:rPr>
        <w:t xml:space="preserve">Technical Proficiency:</w:t>
      </w:r>
      <w:r>
        <w:t xml:space="preserve"> </w:t>
      </w:r>
      <w:r>
        <w:t xml:space="preserve">Expertise in editing tools such as Adobe InDesign, Microsoft Word, and online platforms like Google Docs. Familiarity with SEO best practices for digital content.</w:t>
      </w:r>
    </w:p>
    <w:p>
      <w:pPr>
        <w:numPr>
          <w:ilvl w:val="0"/>
          <w:numId w:val="1005"/>
        </w:numPr>
        <w:pStyle w:val="Compact"/>
      </w:pPr>
      <w:r>
        <w:rPr>
          <w:bCs/>
          <w:b/>
        </w:rPr>
        <w:t xml:space="preserve">Languages:</w:t>
      </w:r>
      <w:r>
        <w:t xml:space="preserve"> </w:t>
      </w:r>
      <w:r>
        <w:t xml:space="preserve">Fluent in French and Wolof; proficient in English for cross-border collaboration.</w:t>
      </w:r>
    </w:p>
    <w:p>
      <w:pPr>
        <w:numPr>
          <w:ilvl w:val="0"/>
          <w:numId w:val="1005"/>
        </w:numPr>
        <w:pStyle w:val="Compact"/>
      </w:pPr>
      <w:r>
        <w:rPr>
          <w:bCs/>
          <w:b/>
        </w:rPr>
        <w:t xml:space="preserve">Attention to Detail:</w:t>
      </w:r>
      <w:r>
        <w:t xml:space="preserve"> </w:t>
      </w:r>
      <w:r>
        <w:t xml:space="preserve">Strong ability to identify and correct grammatical, spelling, and formatting errors while maintaining the original intent of the text.</w:t>
      </w:r>
    </w:p>
    <w:p>
      <w:pPr>
        <w:numPr>
          <w:ilvl w:val="0"/>
          <w:numId w:val="1005"/>
        </w:numPr>
        <w:pStyle w:val="Compact"/>
      </w:pPr>
      <w:r>
        <w:rPr>
          <w:bCs/>
          <w:b/>
        </w:rPr>
        <w:t xml:space="preserve">Creative Problem-Solving:</w:t>
      </w:r>
      <w:r>
        <w:t xml:space="preserve"> </w:t>
      </w:r>
      <w:r>
        <w:t xml:space="preserve">Skilled in adapting content to meet deadlines and editorial requirements without compromising quality.</w:t>
      </w:r>
    </w:p>
    <w:bookmarkEnd w:id="28"/>
    <w:bookmarkStart w:id="30" w:name="additional-experience"/>
    <w:p>
      <w:pPr>
        <w:pStyle w:val="Heading2"/>
      </w:pPr>
      <w:r>
        <w:t xml:space="preserve">Additional Experience</w:t>
      </w:r>
    </w:p>
    <w:bookmarkStart w:id="29" w:name="Xa7308522aa3667ed59876a9637ebdc7c07bb720"/>
    <w:p>
      <w:pPr>
        <w:pStyle w:val="Heading3"/>
      </w:pPr>
      <w:r>
        <w:t xml:space="preserve">Volunteer Editor | Dakar Community Library, Senegal</w:t>
      </w:r>
    </w:p>
    <w:p>
      <w:pPr>
        <w:pStyle w:val="FirstParagraph"/>
      </w:pPr>
      <w:r>
        <w:rPr>
          <w:bCs/>
          <w:b/>
        </w:rPr>
        <w:t xml:space="preserve">July 2017 – December 2018</w:t>
      </w:r>
    </w:p>
    <w:p>
      <w:pPr>
        <w:numPr>
          <w:ilvl w:val="0"/>
          <w:numId w:val="1006"/>
        </w:numPr>
        <w:pStyle w:val="Compact"/>
      </w:pPr>
      <w:r>
        <w:t xml:space="preserve">Assisting in the digitization and editing of historical documents to preserve Senegalese cultural heritage.</w:t>
      </w:r>
    </w:p>
    <w:p>
      <w:pPr>
        <w:numPr>
          <w:ilvl w:val="0"/>
          <w:numId w:val="1006"/>
        </w:numPr>
        <w:pStyle w:val="Compact"/>
      </w:pPr>
      <w:r>
        <w:t xml:space="preserve">Editing educational materials for children and adults, focusing on accessibility and relevance to local communities.</w:t>
      </w:r>
    </w:p>
    <w:bookmarkEnd w:id="29"/>
    <w:bookmarkEnd w:id="30"/>
    <w:bookmarkStart w:id="31" w:name="publications-projects"/>
    <w:p>
      <w:pPr>
        <w:pStyle w:val="Heading2"/>
      </w:pPr>
      <w:r>
        <w:t xml:space="preserve">Publications &amp; Projects</w:t>
      </w:r>
    </w:p>
    <w:p>
      <w:pPr>
        <w:numPr>
          <w:ilvl w:val="0"/>
          <w:numId w:val="1007"/>
        </w:numPr>
        <w:pStyle w:val="Compact"/>
      </w:pPr>
      <w:r>
        <w:rPr>
          <w:bCs/>
          <w:b/>
        </w:rPr>
        <w:t xml:space="preserve">"Voices of Dakar":</w:t>
      </w:r>
      <w:r>
        <w:t xml:space="preserve"> </w:t>
      </w:r>
      <w:r>
        <w:t xml:space="preserve">A series of interviews published in Dakar Media Group highlighting local artists, activists, and entrepreneurs. This project aimed to amplify underrepresented stories in Senegal.</w:t>
      </w:r>
    </w:p>
    <w:p>
      <w:pPr>
        <w:numPr>
          <w:ilvl w:val="0"/>
          <w:numId w:val="1007"/>
        </w:numPr>
        <w:pStyle w:val="Compact"/>
      </w:pPr>
      <w:r>
        <w:rPr>
          <w:bCs/>
          <w:b/>
        </w:rPr>
        <w:t xml:space="preserve">Cultural Guide to Senegal:</w:t>
      </w:r>
      <w:r>
        <w:t xml:space="preserve"> </w:t>
      </w:r>
      <w:r>
        <w:t xml:space="preserve">Co-authored a digital publication for tourists and expatriates, emphasizing cultural etiquette and historical landmarks in Dakar.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Editor position in Senegal Dakar, emphasizing local expertise, cultural awareness, and a commitment to excellence in editorial work. The content reflects the unique challenges and opportunities of working within Senegal’s media landscape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Senegal Dakar</dc:title>
  <dc:creator/>
  <dc:language>en</dc:language>
  <cp:keywords/>
  <dcterms:created xsi:type="dcterms:W3CDTF">2026-04-29T21:37:08Z</dcterms:created>
  <dcterms:modified xsi:type="dcterms:W3CDTF">2026-04-29T21:37:08Z</dcterms:modified>
</cp:coreProperties>
</file>

<file path=docProps/custom.xml><?xml version="1.0" encoding="utf-8"?>
<Properties xmlns="http://schemas.openxmlformats.org/officeDocument/2006/custom-properties" xmlns:vt="http://schemas.openxmlformats.org/officeDocument/2006/docPropsVTypes"/>
</file>