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detail-oriented Editor with over five years of experience in the dynamic media landscape of Spain Barcelona. Proficient in managing editorial workflows, enhancing content quality, and collaborating with cross-functional teams to deliver impactful written material. A strong advocate for cultural authenticity and linguistic precision, with a deep understanding of the Spanish and Catalan markets. Committed to upholding journalistic integrity while adapting to the evolving needs of digital publishing in Spain.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El Mundo Digital (Barcelona, Spain)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 editors to ensure consistent quality across digital and print publications, maintaining the publication’s reputation for excellence in Spanish journalism.</w:t>
      </w:r>
    </w:p>
    <w:p>
      <w:pPr>
        <w:numPr>
          <w:ilvl w:val="0"/>
          <w:numId w:val="1001"/>
        </w:numPr>
        <w:pStyle w:val="Compact"/>
      </w:pPr>
      <w:r>
        <w:t xml:space="preserve">Collaborated with writers and content creators to refine articles, interviews, and multimedia projects, emphasizing clarity, coherence, and cultural relevance in Spain Barcelona’s diverse audience.</w:t>
      </w:r>
    </w:p>
    <w:p>
      <w:pPr>
        <w:numPr>
          <w:ilvl w:val="0"/>
          <w:numId w:val="1001"/>
        </w:numPr>
        <w:pStyle w:val="Compact"/>
      </w:pPr>
      <w:r>
        <w:t xml:space="preserve">Implemented a streamlined editorial calendar system that improved project turnaround times by 30%, aligning with the fast-paced demands of Barcelona’s media industry.</w:t>
      </w:r>
    </w:p>
    <w:p>
      <w:pPr>
        <w:numPr>
          <w:ilvl w:val="0"/>
          <w:numId w:val="1001"/>
        </w:numPr>
        <w:pStyle w:val="Compact"/>
      </w:pPr>
      <w:r>
        <w:t xml:space="preserve">Conducted rigorous proofreading and fact-checking processes to uphold high standards of accuracy, particularly for content targeting Catalan-speaking readers in the region.</w:t>
      </w:r>
    </w:p>
    <w:bookmarkEnd w:id="21"/>
    <w:bookmarkStart w:id="22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Espacio Cultural (Barcelona, Spain)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senior editors in managing content for cultural magazines, focusing on art, literature, and local events in Barcelona.</w:t>
      </w:r>
    </w:p>
    <w:p>
      <w:pPr>
        <w:numPr>
          <w:ilvl w:val="0"/>
          <w:numId w:val="1002"/>
        </w:numPr>
        <w:pStyle w:val="Compact"/>
      </w:pPr>
      <w:r>
        <w:t xml:space="preserve">Edited manuscripts and articles for clarity, tone, and adherence to the publication’s brand voice while ensuring compliance with Spanish media regulations.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editorial guidelines tailored for Spain Barcelona’s multicultural audience, balancing international trends with local sensibilities.</w:t>
      </w:r>
    </w:p>
    <w:p>
      <w:pPr>
        <w:numPr>
          <w:ilvl w:val="0"/>
          <w:numId w:val="1002"/>
        </w:numPr>
        <w:pStyle w:val="Compact"/>
      </w:pPr>
      <w:r>
        <w:t xml:space="preserve">Assisted in organizing content for digital platforms, optimizing SEO strategies to increase online visibility in the competitive Spanish market.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Journalism and Media Studies</w:t>
      </w:r>
      <w:r>
        <w:t xml:space="preserve"> </w:t>
      </w:r>
      <w:r>
        <w:t xml:space="preserve">| Universidad Autónoma de Barcelona | 2015 – 2016</w:t>
      </w:r>
    </w:p>
    <w:p>
      <w:pPr>
        <w:pStyle w:val="BodyText"/>
      </w:pPr>
      <w:r>
        <w:rPr>
          <w:bCs/>
          <w:b/>
        </w:rPr>
        <w:t xml:space="preserve">BSc in Communication Sciences</w:t>
      </w:r>
      <w:r>
        <w:t xml:space="preserve"> </w:t>
      </w:r>
      <w:r>
        <w:t xml:space="preserve">| Universitat de Barcelona | 2012 – 2015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Catalan (fluent), English (proficient)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Editorial Tools:</w:t>
      </w:r>
      <w:r>
        <w:t xml:space="preserve"> </w:t>
      </w:r>
      <w:r>
        <w:t xml:space="preserve">Adobe InDesign, Microsoft Word, Google Docs, Grammarly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Content Management Systems (WordPress), SEO fundamentals, social media content optimization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Spain Barcelona’s cultural nuances and audience preferences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time management, collaboration, and adaptability in fast-paced environments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Certificate in Advanced Editorial Practices | Barcelona Media Institute | 2017</w:t>
      </w:r>
    </w:p>
    <w:p>
      <w:pPr>
        <w:numPr>
          <w:ilvl w:val="0"/>
          <w:numId w:val="1004"/>
        </w:numPr>
        <w:pStyle w:val="Compact"/>
      </w:pPr>
      <w:r>
        <w:t xml:space="preserve">SEO Certification for Digital Content | Google Academy | 2018</w:t>
      </w:r>
    </w:p>
    <w:bookmarkEnd w:id="26"/>
    <w:bookmarkStart w:id="29" w:name="additional-sections"/>
    <w:p>
      <w:pPr>
        <w:pStyle w:val="Heading2"/>
      </w:pPr>
      <w:r>
        <w:t xml:space="preserve">Additional Sections</w:t>
      </w:r>
    </w:p>
    <w:bookmarkStart w:id="27" w:name="projects-and-contributions"/>
    <w:p>
      <w:pPr>
        <w:pStyle w:val="Heading3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"Voices of Barcelona" Series (2020)</w:t>
      </w:r>
      <w:r>
        <w:t xml:space="preserve">: Spearheaded a multimedia project highlighting local artists, writers, and activists in Spain Barcelona. The series received widespread acclaim and was featured in several international publications.</w:t>
      </w:r>
    </w:p>
    <w:p>
      <w:pPr>
        <w:pStyle w:val="BodyText"/>
      </w:pPr>
      <w:r>
        <w:rPr>
          <w:bCs/>
          <w:b/>
        </w:rPr>
        <w:t xml:space="preserve">Collaboration with La Vanguardia</w:t>
      </w:r>
      <w:r>
        <w:t xml:space="preserve">: Worked on a special edition focused on sustainable development in Catalonia, ensuring alignment with the publication’s editorial standards while emphasizing regional relevance.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Asociación de Editores de España (AEE) | 2018 – Present</w:t>
      </w:r>
    </w:p>
    <w:p>
      <w:pPr>
        <w:numPr>
          <w:ilvl w:val="0"/>
          <w:numId w:val="1005"/>
        </w:numPr>
        <w:pStyle w:val="Compact"/>
      </w:pPr>
      <w:r>
        <w:t xml:space="preserve">Member, Barcelona Media Network | 2019 – Present</w:t>
      </w:r>
    </w:p>
    <w:bookmarkEnd w:id="28"/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johndoe@example.com.</w:t>
      </w:r>
    </w:p>
    <w:p>
      <w:pPr>
        <w:pStyle w:val="BodyText"/>
      </w:pPr>
      <w:r>
        <w:t xml:space="preserve">This resume is tailored for the role of Editor in Spain Barcelona, emphasizing expertise in cultural and linguistic adaptation, media production, and digital content management specific to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Editor in Spain Barcelona</dc:title>
  <dc:creator/>
  <dc:language>en</dc:language>
  <cp:keywords/>
  <dcterms:created xsi:type="dcterms:W3CDTF">2026-07-16T10:20:50Z</dcterms:created>
  <dcterms:modified xsi:type="dcterms:W3CDTF">2026-07-16T10:20:50Z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