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Editor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1" w:name="editor-resume"/>
    <w:p>
      <w:pPr>
        <w:pStyle w:val="Heading1"/>
      </w:pPr>
      <w:r>
        <w:t xml:space="preserve">Editor Resume</w:t>
      </w:r>
    </w:p>
    <w:p>
      <w:pPr>
        <w:pStyle w:val="FirstParagraph"/>
      </w:pPr>
      <w:r>
        <w:rPr>
          <w:bCs/>
          <w:b/>
        </w:rPr>
        <w:t xml:space="preserve">Name:</w:t>
      </w:r>
      <w:r>
        <w:t xml:space="preserve"> </w:t>
      </w:r>
      <w:r>
        <w:t xml:space="preserve">Ahmed Al-Maktoum</w:t>
      </w:r>
      <w:r>
        <w:br/>
      </w:r>
      <w:r>
        <w:rPr>
          <w:bCs/>
          <w:b/>
        </w:rPr>
        <w:t xml:space="preserve">Address:</w:t>
      </w:r>
      <w:r>
        <w:t xml:space="preserve"> </w:t>
      </w:r>
      <w:r>
        <w:t xml:space="preserve">Abu Dhabi, United Arab Emirates</w:t>
      </w:r>
      <w:r>
        <w:br/>
      </w:r>
      <w:r>
        <w:rPr>
          <w:bCs/>
          <w:b/>
        </w:rPr>
        <w:t xml:space="preserve">Email:</w:t>
      </w:r>
      <w:r>
        <w:t xml:space="preserve"> </w:t>
      </w:r>
      <w:r>
        <w:t xml:space="preserve">ahmed.editor@example.com</w:t>
      </w:r>
      <w:r>
        <w:br/>
      </w:r>
      <w:r>
        <w:rPr>
          <w:bCs/>
          <w:b/>
        </w:rPr>
        <w:t xml:space="preserve">Phone:</w:t>
      </w:r>
      <w:r>
        <w:t xml:space="preserve"> </w:t>
      </w:r>
      <w:r>
        <w:t xml:space="preserve">+971 50 123 4567</w:t>
      </w:r>
      <w:r>
        <w:br/>
      </w:r>
      <w:r>
        <w:rPr>
          <w:bCs/>
          <w:b/>
        </w:rPr>
        <w:t xml:space="preserve">LinkedIn:</w:t>
      </w:r>
      <w:r>
        <w:t xml:space="preserve"> </w:t>
      </w:r>
      <w:r>
        <w:t xml:space="preserve">linkedin.com/in/ahmedalmaktoum-editor</w:t>
      </w:r>
      <w:r>
        <w:br/>
      </w:r>
    </w:p>
    <w:bookmarkStart w:id="20" w:name="professional-summary"/>
    <w:p>
      <w:pPr>
        <w:pStyle w:val="Heading2"/>
      </w:pPr>
      <w:r>
        <w:t xml:space="preserve">Professional Summary</w:t>
      </w:r>
    </w:p>
    <w:p>
      <w:pPr>
        <w:pStyle w:val="FirstParagraph"/>
      </w:pPr>
      <w:r>
        <w:t xml:space="preserve">As a dedicated and detail-oriented Editor with over 8 years of experience in the United Arab Emirates Abu Dhabi, I specialize in crafting and refining content across diverse industries such as media, publishing, and digital marketing. My expertise lies in ensuring clarity, coherence, and consistency while aligning editorial standards with the cultural nuances of the Middle East. With a strong background in managing editorial workflows and collaborating with cross-functional teams, I am committed to delivering high-quality content that resonates with global audiences while respecting local values. This resume highlights my professional journey as an Editor in the United Arab Emirates Abu Dhabi, emphasizing my contributions to media organizations and my ability to adapt to the dynamic demands of the region's publishing landscape.</w:t>
      </w:r>
    </w:p>
    <w:bookmarkEnd w:id="20"/>
    <w:bookmarkStart w:id="24" w:name="work-experience"/>
    <w:p>
      <w:pPr>
        <w:pStyle w:val="Heading2"/>
      </w:pPr>
      <w:r>
        <w:t xml:space="preserve">Work Experience</w:t>
      </w:r>
    </w:p>
    <w:bookmarkStart w:id="21" w:name="senior-editor"/>
    <w:p>
      <w:pPr>
        <w:pStyle w:val="Heading3"/>
      </w:pPr>
      <w:r>
        <w:t xml:space="preserve">Senior Editor</w:t>
      </w:r>
    </w:p>
    <w:p>
      <w:pPr>
        <w:pStyle w:val="FirstParagraph"/>
      </w:pPr>
      <w:r>
        <w:rPr>
          <w:bCs/>
          <w:b/>
        </w:rPr>
        <w:t xml:space="preserve">Al Jazeera Media Network, Abu Dhabi, UAE</w:t>
      </w:r>
      <w:r>
        <w:br/>
      </w:r>
      <w:r>
        <w:t xml:space="preserve">January 2019 – Present</w:t>
      </w:r>
    </w:p>
    <w:p>
      <w:pPr>
        <w:numPr>
          <w:ilvl w:val="0"/>
          <w:numId w:val="1001"/>
        </w:numPr>
        <w:pStyle w:val="Compact"/>
      </w:pPr>
      <w:r>
        <w:t xml:space="preserve">Oversee the editing and production of multimedia content for Al Jazeera's digital platforms, ensuring compliance with editorial guidelines and regional regulations in the United Arab Emirates Abu Dhabi.</w:t>
      </w:r>
    </w:p>
    <w:p>
      <w:pPr>
        <w:numPr>
          <w:ilvl w:val="0"/>
          <w:numId w:val="1001"/>
        </w:numPr>
        <w:pStyle w:val="Compact"/>
      </w:pPr>
      <w:r>
        <w:t xml:space="preserve">Collaborate with journalists, designers, and producers to refine scripts, articles, and visual storytelling elements for international audiences while maintaining cultural sensitivity.</w:t>
      </w:r>
    </w:p>
    <w:p>
      <w:pPr>
        <w:numPr>
          <w:ilvl w:val="0"/>
          <w:numId w:val="1001"/>
        </w:numPr>
        <w:pStyle w:val="Compact"/>
      </w:pPr>
      <w:r>
        <w:t xml:space="preserve">Implement quality control measures to eliminate errors in grammar, syntax, and factual accuracy across all published content.</w:t>
      </w:r>
    </w:p>
    <w:p>
      <w:pPr>
        <w:numPr>
          <w:ilvl w:val="0"/>
          <w:numId w:val="1001"/>
        </w:numPr>
        <w:pStyle w:val="Compact"/>
      </w:pPr>
      <w:r>
        <w:t xml:space="preserve">Mentor junior editors and conduct training sessions on the latest editorial tools and best practices tailored for the UAE market.</w:t>
      </w:r>
    </w:p>
    <w:p>
      <w:pPr>
        <w:numPr>
          <w:ilvl w:val="0"/>
          <w:numId w:val="1001"/>
        </w:numPr>
        <w:pStyle w:val="Compact"/>
      </w:pPr>
      <w:r>
        <w:t xml:space="preserve">Contribute to the development of a content strategy that aligns with Al Jazeera's mission to provide neutral, comprehensive, and impactful journalism in the United Arab Emirates Abu Dhabi.</w:t>
      </w:r>
    </w:p>
    <w:bookmarkEnd w:id="21"/>
    <w:bookmarkStart w:id="22" w:name="editor"/>
    <w:p>
      <w:pPr>
        <w:pStyle w:val="Heading3"/>
      </w:pPr>
      <w:r>
        <w:t xml:space="preserve">Editor</w:t>
      </w:r>
    </w:p>
    <w:p>
      <w:pPr>
        <w:pStyle w:val="FirstParagraph"/>
      </w:pPr>
      <w:r>
        <w:rPr>
          <w:bCs/>
          <w:b/>
        </w:rPr>
        <w:t xml:space="preserve">Abu Dhabi Media Company (ADMC), UAE</w:t>
      </w:r>
      <w:r>
        <w:br/>
      </w:r>
      <w:r>
        <w:t xml:space="preserve">March 2015 – December 2018</w:t>
      </w:r>
    </w:p>
    <w:p>
      <w:pPr>
        <w:numPr>
          <w:ilvl w:val="0"/>
          <w:numId w:val="1002"/>
        </w:numPr>
        <w:pStyle w:val="Compact"/>
      </w:pPr>
      <w:r>
        <w:t xml:space="preserve">Managed the editorial calendar for ADMC's print and digital publications, ensuring timely delivery of content that meets the standards of the United Arab Emirates Abu Dhabi audience.</w:t>
      </w:r>
    </w:p>
    <w:p>
      <w:pPr>
        <w:numPr>
          <w:ilvl w:val="0"/>
          <w:numId w:val="1002"/>
        </w:numPr>
        <w:pStyle w:val="Compact"/>
      </w:pPr>
      <w:r>
        <w:t xml:space="preserve">Edited articles, reports, and feature stories for accuracy, readability, and adherence to brand voice across multiple platforms.</w:t>
      </w:r>
    </w:p>
    <w:p>
      <w:pPr>
        <w:numPr>
          <w:ilvl w:val="0"/>
          <w:numId w:val="1002"/>
        </w:numPr>
        <w:pStyle w:val="Compact"/>
      </w:pPr>
      <w:r>
        <w:t xml:space="preserve">Collaborated with writers to enhance narrative structures and ensure alignment with cultural values prevalent in the UAE market.</w:t>
      </w:r>
    </w:p>
    <w:p>
      <w:pPr>
        <w:numPr>
          <w:ilvl w:val="0"/>
          <w:numId w:val="1002"/>
        </w:numPr>
        <w:pStyle w:val="Compact"/>
      </w:pPr>
      <w:r>
        <w:t xml:space="preserve">Conducted proofreading sessions for high-profile publications such as "Abu Dhabi Today" and "Gulf Business," maintaining a zero-error record during my tenure.</w:t>
      </w:r>
    </w:p>
    <w:p>
      <w:pPr>
        <w:numPr>
          <w:ilvl w:val="0"/>
          <w:numId w:val="1002"/>
        </w:numPr>
        <w:pStyle w:val="Compact"/>
      </w:pPr>
      <w:r>
        <w:t xml:space="preserve">Participated in the design of editorial policies that reflect the evolving media landscape of the United Arab Emirates Abu Dhabi, emphasizing transparency and innovation.</w:t>
      </w:r>
    </w:p>
    <w:bookmarkEnd w:id="22"/>
    <w:bookmarkStart w:id="23" w:name="freelance-editor"/>
    <w:p>
      <w:pPr>
        <w:pStyle w:val="Heading3"/>
      </w:pPr>
      <w:r>
        <w:t xml:space="preserve">Freelance Editor</w:t>
      </w:r>
    </w:p>
    <w:p>
      <w:pPr>
        <w:pStyle w:val="FirstParagraph"/>
      </w:pPr>
      <w:r>
        <w:rPr>
          <w:bCs/>
          <w:b/>
        </w:rPr>
        <w:t xml:space="preserve">Independent Contractor, UAE</w:t>
      </w:r>
      <w:r>
        <w:br/>
      </w:r>
      <w:r>
        <w:t xml:space="preserve">June 2012 – February 2015</w:t>
      </w:r>
    </w:p>
    <w:p>
      <w:pPr>
        <w:numPr>
          <w:ilvl w:val="0"/>
          <w:numId w:val="1003"/>
        </w:numPr>
        <w:pStyle w:val="Compact"/>
      </w:pPr>
      <w:r>
        <w:t xml:space="preserve">Provided editorial services to startups, NGOs, and academic institutions across the United Arab Emirates Abu Dhabi, focusing on content development for websites, brochures, and research papers.</w:t>
      </w:r>
    </w:p>
    <w:p>
      <w:pPr>
        <w:numPr>
          <w:ilvl w:val="0"/>
          <w:numId w:val="1003"/>
        </w:numPr>
        <w:pStyle w:val="Compact"/>
      </w:pPr>
      <w:r>
        <w:t xml:space="preserve">Reviewed manuscripts for clarity, coherence, and technical accuracy while ensuring alignment with the client's goals in the UAE market.</w:t>
      </w:r>
    </w:p>
    <w:p>
      <w:pPr>
        <w:numPr>
          <w:ilvl w:val="0"/>
          <w:numId w:val="1003"/>
        </w:numPr>
        <w:pStyle w:val="Compact"/>
      </w:pPr>
      <w:r>
        <w:t xml:space="preserve">Offered guidance on writing styles and formatting to enhance the professional appeal of documents tailored for Middle Eastern audiences.</w:t>
      </w:r>
    </w:p>
    <w:p>
      <w:pPr>
        <w:numPr>
          <w:ilvl w:val="0"/>
          <w:numId w:val="1003"/>
        </w:numPr>
        <w:pStyle w:val="Compact"/>
      </w:pPr>
      <w:r>
        <w:t xml:space="preserve">Established long-term partnerships with clients by delivering consistent quality and meeting tight deadlines, reflecting the fast-paced nature of editorial work in Abu Dhabi.</w:t>
      </w:r>
    </w:p>
    <w:bookmarkEnd w:id="23"/>
    <w:bookmarkEnd w:id="24"/>
    <w:bookmarkStart w:id="27" w:name="educational-background"/>
    <w:p>
      <w:pPr>
        <w:pStyle w:val="Heading2"/>
      </w:pPr>
      <w:r>
        <w:t xml:space="preserve">Educational Background</w:t>
      </w:r>
    </w:p>
    <w:bookmarkStart w:id="25" w:name="bachelor-of-arts-in-english-literature"/>
    <w:p>
      <w:pPr>
        <w:pStyle w:val="Heading3"/>
      </w:pPr>
      <w:r>
        <w:t xml:space="preserve">Bachelor of Arts in English Literature</w:t>
      </w:r>
    </w:p>
    <w:p>
      <w:pPr>
        <w:pStyle w:val="FirstParagraph"/>
      </w:pPr>
      <w:r>
        <w:rPr>
          <w:bCs/>
          <w:b/>
        </w:rPr>
        <w:t xml:space="preserve">University of Dubai, UAE</w:t>
      </w:r>
      <w:r>
        <w:br/>
      </w:r>
      <w:r>
        <w:t xml:space="preserve">Graduated: June 2011</w:t>
      </w:r>
    </w:p>
    <w:p>
      <w:pPr>
        <w:numPr>
          <w:ilvl w:val="0"/>
          <w:numId w:val="1004"/>
        </w:numPr>
        <w:pStyle w:val="Compact"/>
      </w:pPr>
      <w:r>
        <w:t xml:space="preserve">Focus areas: Linguistics, Creative Writing, and Media Studies.</w:t>
      </w:r>
    </w:p>
    <w:p>
      <w:pPr>
        <w:numPr>
          <w:ilvl w:val="0"/>
          <w:numId w:val="1004"/>
        </w:numPr>
        <w:pStyle w:val="Compact"/>
      </w:pPr>
      <w:r>
        <w:t xml:space="preserve">Received recognition for academic excellence in editorial practices and cultural analysis.</w:t>
      </w:r>
    </w:p>
    <w:bookmarkEnd w:id="25"/>
    <w:bookmarkStart w:id="26" w:name="X2bcc4f6d2d0c7aa06796bad6abcb2623a1745c8"/>
    <w:p>
      <w:pPr>
        <w:pStyle w:val="Heading3"/>
      </w:pPr>
      <w:r>
        <w:t xml:space="preserve">Certificate in Advanced Editorial Techniques</w:t>
      </w:r>
    </w:p>
    <w:p>
      <w:pPr>
        <w:pStyle w:val="FirstParagraph"/>
      </w:pPr>
      <w:r>
        <w:rPr>
          <w:bCs/>
          <w:b/>
        </w:rPr>
        <w:t xml:space="preserve">London School of Journalism, UK</w:t>
      </w:r>
      <w:r>
        <w:br/>
      </w:r>
      <w:r>
        <w:t xml:space="preserve">Completed: July 2014</w:t>
      </w:r>
    </w:p>
    <w:p>
      <w:pPr>
        <w:numPr>
          <w:ilvl w:val="0"/>
          <w:numId w:val="1005"/>
        </w:numPr>
        <w:pStyle w:val="Compact"/>
      </w:pPr>
      <w:r>
        <w:t xml:space="preserve">Gained expertise in digital editing, multimedia content integration, and cross-cultural communication.</w:t>
      </w:r>
    </w:p>
    <w:p>
      <w:pPr>
        <w:numPr>
          <w:ilvl w:val="0"/>
          <w:numId w:val="1005"/>
        </w:numPr>
        <w:pStyle w:val="Compact"/>
      </w:pPr>
      <w:r>
        <w:t xml:space="preserve">Studied case studies on editorial strategies specific to the Middle East, including the United Arab Emirates Abu Dhabi.</w:t>
      </w:r>
    </w:p>
    <w:bookmarkEnd w:id="26"/>
    <w:bookmarkEnd w:id="27"/>
    <w:bookmarkStart w:id="28" w:name="skills"/>
    <w:p>
      <w:pPr>
        <w:pStyle w:val="Heading2"/>
      </w:pPr>
      <w:r>
        <w:t xml:space="preserve">Skills</w:t>
      </w:r>
    </w:p>
    <w:p>
      <w:pPr>
        <w:numPr>
          <w:ilvl w:val="0"/>
          <w:numId w:val="1006"/>
        </w:numPr>
        <w:pStyle w:val="Compact"/>
      </w:pPr>
      <w:r>
        <w:rPr>
          <w:bCs/>
          <w:b/>
        </w:rPr>
        <w:t xml:space="preserve">Languages:</w:t>
      </w:r>
      <w:r>
        <w:t xml:space="preserve"> </w:t>
      </w:r>
      <w:r>
        <w:t xml:space="preserve">Fluent in English and Arabic; proficient in basic French.</w:t>
      </w:r>
    </w:p>
    <w:p>
      <w:pPr>
        <w:numPr>
          <w:ilvl w:val="0"/>
          <w:numId w:val="1006"/>
        </w:numPr>
        <w:pStyle w:val="Compact"/>
      </w:pPr>
      <w:r>
        <w:rPr>
          <w:bCs/>
          <w:b/>
        </w:rPr>
        <w:t xml:space="preserve">Software:</w:t>
      </w:r>
      <w:r>
        <w:t xml:space="preserve"> </w:t>
      </w:r>
      <w:r>
        <w:t xml:space="preserve">Adobe InDesign, Microsoft Office Suite (Word, Excel, PowerPoint), Google Docs, and WordPress.</w:t>
      </w:r>
    </w:p>
    <w:p>
      <w:pPr>
        <w:numPr>
          <w:ilvl w:val="0"/>
          <w:numId w:val="1006"/>
        </w:numPr>
        <w:pStyle w:val="Compact"/>
      </w:pPr>
      <w:r>
        <w:rPr>
          <w:bCs/>
          <w:b/>
        </w:rPr>
        <w:t xml:space="preserve">Editorial Expertise:</w:t>
      </w:r>
      <w:r>
        <w:t xml:space="preserve"> </w:t>
      </w:r>
      <w:r>
        <w:t xml:space="preserve">Copy editing, proofreading, content structuring, fact-checking, and style guide compliance.</w:t>
      </w:r>
    </w:p>
    <w:p>
      <w:pPr>
        <w:numPr>
          <w:ilvl w:val="0"/>
          <w:numId w:val="1006"/>
        </w:numPr>
        <w:pStyle w:val="Compact"/>
      </w:pPr>
      <w:r>
        <w:rPr>
          <w:bCs/>
          <w:b/>
        </w:rPr>
        <w:t xml:space="preserve">Communication:</w:t>
      </w:r>
      <w:r>
        <w:t xml:space="preserve"> </w:t>
      </w:r>
      <w:r>
        <w:t xml:space="preserve">Strong interpersonal skills for collaboration with writers, designers, and stakeholders in the United Arab Emirates Abu Dhabi.</w:t>
      </w:r>
    </w:p>
    <w:p>
      <w:pPr>
        <w:numPr>
          <w:ilvl w:val="0"/>
          <w:numId w:val="1006"/>
        </w:numPr>
        <w:pStyle w:val="Compact"/>
      </w:pPr>
      <w:r>
        <w:rPr>
          <w:bCs/>
          <w:b/>
        </w:rPr>
        <w:t xml:space="preserve">Cultural Awareness:</w:t>
      </w:r>
      <w:r>
        <w:t xml:space="preserve"> </w:t>
      </w:r>
      <w:r>
        <w:t xml:space="preserve">Deep understanding of UAE media regulations and cultural sensitivities to ensure content is both impactful and appropriate.</w:t>
      </w:r>
    </w:p>
    <w:bookmarkEnd w:id="28"/>
    <w:bookmarkStart w:id="29" w:name="certifications"/>
    <w:p>
      <w:pPr>
        <w:pStyle w:val="Heading2"/>
      </w:pPr>
      <w:r>
        <w:t xml:space="preserve">Certifications</w:t>
      </w:r>
    </w:p>
    <w:p>
      <w:pPr>
        <w:numPr>
          <w:ilvl w:val="0"/>
          <w:numId w:val="1007"/>
        </w:numPr>
        <w:pStyle w:val="Compact"/>
      </w:pPr>
      <w:r>
        <w:rPr>
          <w:bCs/>
          <w:b/>
        </w:rPr>
        <w:t xml:space="preserve">Editorial Excellence Certification</w:t>
      </w:r>
      <w:r>
        <w:t xml:space="preserve"> </w:t>
      </w:r>
      <w:r>
        <w:t xml:space="preserve">– Abu Dhabi Media Training Institute (2018)</w:t>
      </w:r>
    </w:p>
    <w:p>
      <w:pPr>
        <w:numPr>
          <w:ilvl w:val="0"/>
          <w:numId w:val="1007"/>
        </w:numPr>
        <w:pStyle w:val="Compact"/>
      </w:pPr>
      <w:r>
        <w:rPr>
          <w:bCs/>
          <w:b/>
        </w:rPr>
        <w:t xml:space="preserve">Digital Content Management</w:t>
      </w:r>
      <w:r>
        <w:t xml:space="preserve"> </w:t>
      </w:r>
      <w:r>
        <w:t xml:space="preserve">– Coursera (2017)</w:t>
      </w:r>
    </w:p>
    <w:bookmarkEnd w:id="29"/>
    <w:bookmarkStart w:id="30" w:name="additional-information"/>
    <w:p>
      <w:pPr>
        <w:pStyle w:val="Heading2"/>
      </w:pPr>
      <w:r>
        <w:t xml:space="preserve">Additional Information</w:t>
      </w:r>
    </w:p>
    <w:p>
      <w:pPr>
        <w:pStyle w:val="FirstParagraph"/>
      </w:pPr>
      <w:r>
        <w:t xml:space="preserve">I am deeply committed to upholding the standards of editorial excellence in the United Arab Emirates Abu Dhabi. My work reflects a balance between global best practices and local relevance, ensuring that content resonates with audiences while adhering to the region's ethical and regulatory frameworks. I actively engage in professional networks such as the UAE Editors Association and regularly attend industry conferences to stay updated on emerging trends in media and publishing.</w:t>
      </w:r>
    </w:p>
    <w:p>
      <w:pPr>
        <w:pStyle w:val="BodyText"/>
      </w:pPr>
      <w:r>
        <w:t xml:space="preserve">This resume exemplifies my journey as an Editor in the United Arab Emirates Abu Dhabi, emphasizing my dedication to quality, cultural adaptability, and innovation. I am eager to contribute my expertise to organizations seeking a reliable and skilled professional who understands the unique demands of the UAE media landscape.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Editor | United Arab Emirates Abu Dhabi</dc:title>
  <dc:creator/>
  <dc:language>en</dc:language>
  <cp:keywords/>
  <dcterms:created xsi:type="dcterms:W3CDTF">2026-07-21T07:31:46Z</dcterms:created>
  <dcterms:modified xsi:type="dcterms:W3CDTF">2026-07-21T07:31:46Z</dcterms:modified>
</cp:coreProperties>
</file>

<file path=docProps/custom.xml><?xml version="1.0" encoding="utf-8"?>
<Properties xmlns="http://schemas.openxmlformats.org/officeDocument/2006/custom-properties" xmlns:vt="http://schemas.openxmlformats.org/officeDocument/2006/docPropsVTypes"/>
</file>