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Editor</w:t>
      </w:r>
      <w:r>
        <w:t xml:space="preserve"> </w:t>
      </w:r>
      <w:r>
        <w:t xml:space="preserve">-</w:t>
      </w:r>
      <w:r>
        <w:t xml:space="preserve"> </w:t>
      </w:r>
      <w:r>
        <w:t xml:space="preserve">United</w:t>
      </w:r>
      <w:r>
        <w:t xml:space="preserve"> </w:t>
      </w:r>
      <w:r>
        <w:t xml:space="preserve">States</w:t>
      </w:r>
      <w:r>
        <w:t xml:space="preserve"> </w:t>
      </w:r>
      <w:r>
        <w:t xml:space="preserve">Los</w:t>
      </w:r>
      <w:r>
        <w:t xml:space="preserve"> </w:t>
      </w:r>
      <w:r>
        <w:t xml:space="preserve">Angeles</w:t>
      </w:r>
    </w:p>
    <w:bookmarkStart w:id="32" w:name="john-doe"/>
    <w:p>
      <w:pPr>
        <w:pStyle w:val="Heading1"/>
      </w:pPr>
      <w:r>
        <w:t xml:space="preserve">John Doe</w:t>
      </w:r>
    </w:p>
    <w:p>
      <w:pPr>
        <w:pStyle w:val="FirstParagraph"/>
      </w:pPr>
      <w:r>
        <w:rPr>
          <w:bCs/>
          <w:b/>
        </w:rPr>
        <w:t xml:space="preserve">Editor | United States Los Angeles</w:t>
      </w:r>
    </w:p>
    <w:p>
      <w:pPr>
        <w:pStyle w:val="BodyText"/>
      </w:pPr>
      <w:r>
        <w:t xml:space="preserve">Email: johndoe@example.com | Phone: (310) 555-0198 | Location: Los Angeles, CA, United States</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Results-driven and detail-oriented Editor with over 8 years of experience in the dynamic media landscape of the United States Los Angeles. Proven track record in managing editorial workflows, enhancing content quality, and delivering impactful narratives across print, digital, and multimedia platforms. Adept at collaborating with cross-functional teams to meet deadlines while maintaining high standards for accuracy and creativity. Passionate about storytelling and committed to leveraging editorial expertise to support the goals of Los Angeles-based media organizations.</w:t>
      </w:r>
    </w:p>
    <w:p>
      <w:r>
        <w:pict>
          <v:rect style="width:0;height:1.5pt" o:hralign="center" o:hrstd="t" o:hr="t"/>
        </w:pict>
      </w:r>
    </w:p>
    <w:bookmarkEnd w:id="20"/>
    <w:bookmarkStart w:id="24" w:name="professional-experience"/>
    <w:p>
      <w:pPr>
        <w:pStyle w:val="Heading2"/>
      </w:pPr>
      <w:r>
        <w:t xml:space="preserve">Professional Experience</w:t>
      </w:r>
    </w:p>
    <w:bookmarkStart w:id="21" w:name="senior-editor"/>
    <w:p>
      <w:pPr>
        <w:pStyle w:val="Heading3"/>
      </w:pPr>
      <w:r>
        <w:t xml:space="preserve">Senior Editor</w:t>
      </w:r>
    </w:p>
    <w:p>
      <w:pPr>
        <w:pStyle w:val="FirstParagraph"/>
      </w:pPr>
      <w:r>
        <w:rPr>
          <w:bCs/>
          <w:b/>
        </w:rPr>
        <w:t xml:space="preserve">Los Angeles Chronicle</w:t>
      </w:r>
      <w:r>
        <w:t xml:space="preserve">, Los Angeles, CA, United States | January 2018 – Present</w:t>
      </w:r>
    </w:p>
    <w:p>
      <w:pPr>
        <w:numPr>
          <w:ilvl w:val="0"/>
          <w:numId w:val="1001"/>
        </w:numPr>
        <w:pStyle w:val="Compact"/>
      </w:pPr>
      <w:r>
        <w:t xml:space="preserve">Oversee the editorial strategy for print and digital content, ensuring alignment with the publication’s mission and audience engagement goals in the competitive United States Los Angeles market.</w:t>
      </w:r>
    </w:p>
    <w:p>
      <w:pPr>
        <w:numPr>
          <w:ilvl w:val="0"/>
          <w:numId w:val="1001"/>
        </w:numPr>
        <w:pStyle w:val="Compact"/>
      </w:pPr>
      <w:r>
        <w:t xml:space="preserve">Collaborate with writers, designers, and producers to refine articles, features, and multimedia projects, maintaining a consistent tone of voice that resonates with local readers.</w:t>
      </w:r>
    </w:p>
    <w:p>
      <w:pPr>
        <w:numPr>
          <w:ilvl w:val="0"/>
          <w:numId w:val="1001"/>
        </w:numPr>
        <w:pStyle w:val="Compact"/>
      </w:pPr>
      <w:r>
        <w:t xml:space="preserve">Implement rigorous proofreading protocols to eliminate errors and ensure adherence to style guides (AP Stylebook) and editorial standards.</w:t>
      </w:r>
    </w:p>
    <w:p>
      <w:pPr>
        <w:numPr>
          <w:ilvl w:val="0"/>
          <w:numId w:val="1001"/>
        </w:numPr>
        <w:pStyle w:val="Compact"/>
      </w:pPr>
      <w:r>
        <w:t xml:space="preserve">Lead a team of junior editors, providing mentorship and fostering a culture of excellence in the fast-paced environment of Los Angeles media.</w:t>
      </w:r>
    </w:p>
    <w:p>
      <w:pPr>
        <w:numPr>
          <w:ilvl w:val="0"/>
          <w:numId w:val="1001"/>
        </w:numPr>
        <w:pStyle w:val="Compact"/>
      </w:pPr>
      <w:r>
        <w:t xml:space="preserve">Contribute to content planning for special editions, such as the "Los Angeles Lifestyle" and "Entertainment Weekly" supplements, which have consistently ranked among top-read sections.</w:t>
      </w:r>
    </w:p>
    <w:bookmarkEnd w:id="21"/>
    <w:bookmarkStart w:id="22" w:name="editorial-assistant"/>
    <w:p>
      <w:pPr>
        <w:pStyle w:val="Heading3"/>
      </w:pPr>
      <w:r>
        <w:t xml:space="preserve">Editorial Assistant</w:t>
      </w:r>
    </w:p>
    <w:p>
      <w:pPr>
        <w:pStyle w:val="FirstParagraph"/>
      </w:pPr>
      <w:r>
        <w:rPr>
          <w:bCs/>
          <w:b/>
        </w:rPr>
        <w:t xml:space="preserve">West Coast Publishing Group</w:t>
      </w:r>
      <w:r>
        <w:t xml:space="preserve">, Los Angeles, CA, United States | May 2015 – December 2017</w:t>
      </w:r>
    </w:p>
    <w:p>
      <w:pPr>
        <w:numPr>
          <w:ilvl w:val="0"/>
          <w:numId w:val="1002"/>
        </w:numPr>
        <w:pStyle w:val="Compact"/>
      </w:pPr>
      <w:r>
        <w:t xml:space="preserve">Assisted in editing and formatting manuscripts for books, magazines, and digital publications, ensuring compliance with industry standards and client requirements.</w:t>
      </w:r>
    </w:p>
    <w:p>
      <w:pPr>
        <w:numPr>
          <w:ilvl w:val="0"/>
          <w:numId w:val="1002"/>
        </w:numPr>
        <w:pStyle w:val="Compact"/>
      </w:pPr>
      <w:r>
        <w:t xml:space="preserve">Conducted thorough research to verify facts and sources, supporting the integrity of content produced for Los Angeles-based clients.</w:t>
      </w:r>
    </w:p>
    <w:p>
      <w:pPr>
        <w:numPr>
          <w:ilvl w:val="0"/>
          <w:numId w:val="1002"/>
        </w:numPr>
        <w:pStyle w:val="Compact"/>
      </w:pPr>
      <w:r>
        <w:t xml:space="preserve">Supported senior editors in managing deadlines and coordinating with authors to streamline the editorial process.</w:t>
      </w:r>
    </w:p>
    <w:p>
      <w:pPr>
        <w:numPr>
          <w:ilvl w:val="0"/>
          <w:numId w:val="1002"/>
        </w:numPr>
        <w:pStyle w:val="Compact"/>
      </w:pPr>
      <w:r>
        <w:t xml:space="preserve">Developed a keen understanding of the United States Los Angeles media ecosystem, including trends in publishing and audience preferences.</w:t>
      </w:r>
    </w:p>
    <w:bookmarkEnd w:id="22"/>
    <w:bookmarkStart w:id="23" w:name="freelance-editor"/>
    <w:p>
      <w:pPr>
        <w:pStyle w:val="Heading3"/>
      </w:pPr>
      <w:r>
        <w:t xml:space="preserve">Freelance Editor</w:t>
      </w:r>
    </w:p>
    <w:p>
      <w:pPr>
        <w:pStyle w:val="FirstParagraph"/>
      </w:pPr>
      <w:r>
        <w:rPr>
          <w:bCs/>
          <w:b/>
        </w:rPr>
        <w:t xml:space="preserve">Independent Contractor</w:t>
      </w:r>
      <w:r>
        <w:t xml:space="preserve">, Los Angeles, CA, United States | January 2014 – April 2015</w:t>
      </w:r>
    </w:p>
    <w:p>
      <w:pPr>
        <w:numPr>
          <w:ilvl w:val="0"/>
          <w:numId w:val="1003"/>
        </w:numPr>
        <w:pStyle w:val="Compact"/>
      </w:pPr>
      <w:r>
        <w:t xml:space="preserve">Provided editing services to startups and small businesses in the Los Angeles area, focusing on marketing materials, website content, and social media copy.</w:t>
      </w:r>
    </w:p>
    <w:p>
      <w:pPr>
        <w:numPr>
          <w:ilvl w:val="0"/>
          <w:numId w:val="1003"/>
        </w:numPr>
        <w:pStyle w:val="Compact"/>
      </w:pPr>
      <w:r>
        <w:t xml:space="preserve">Worked with clients to refine their brand messaging, ensuring clarity and consistency across all platforms.</w:t>
      </w:r>
    </w:p>
    <w:p>
      <w:pPr>
        <w:numPr>
          <w:ilvl w:val="0"/>
          <w:numId w:val="1003"/>
        </w:numPr>
        <w:pStyle w:val="Compact"/>
      </w:pPr>
      <w:r>
        <w:t xml:space="preserve">Built a portfolio of work that showcases expertise in adapting content for diverse audiences within the United States Los Angeles region.</w:t>
      </w:r>
    </w:p>
    <w:p>
      <w:r>
        <w:pict>
          <v:rect style="width:0;height:1.5pt" o:hralign="center" o:hrstd="t" o:hr="t"/>
        </w:pict>
      </w:r>
    </w:p>
    <w:bookmarkEnd w:id="23"/>
    <w:bookmarkEnd w:id="24"/>
    <w:bookmarkStart w:id="25" w:name="skills"/>
    <w:p>
      <w:pPr>
        <w:pStyle w:val="Heading2"/>
      </w:pPr>
      <w:r>
        <w:t xml:space="preserve">Skills</w:t>
      </w:r>
    </w:p>
    <w:p>
      <w:pPr>
        <w:numPr>
          <w:ilvl w:val="0"/>
          <w:numId w:val="1004"/>
        </w:numPr>
        <w:pStyle w:val="Compact"/>
      </w:pPr>
      <w:r>
        <w:rPr>
          <w:bCs/>
          <w:b/>
        </w:rPr>
        <w:t xml:space="preserve">Content Editing:</w:t>
      </w:r>
      <w:r>
        <w:t xml:space="preserve"> </w:t>
      </w:r>
      <w:r>
        <w:t xml:space="preserve">Proficient in developmental editing, copyediting, and proofreading. Adept at improving clarity, coherence, and readability.</w:t>
      </w:r>
    </w:p>
    <w:p>
      <w:pPr>
        <w:numPr>
          <w:ilvl w:val="0"/>
          <w:numId w:val="1004"/>
        </w:numPr>
        <w:pStyle w:val="Compact"/>
      </w:pPr>
      <w:r>
        <w:rPr>
          <w:bCs/>
          <w:b/>
        </w:rPr>
        <w:t xml:space="preserve">Software:</w:t>
      </w:r>
      <w:r>
        <w:t xml:space="preserve"> </w:t>
      </w:r>
      <w:r>
        <w:t xml:space="preserve">Advanced skills in Adobe InDesign, Microsoft Word, Google Docs, and content management systems (CMS) like WordPress.</w:t>
      </w:r>
    </w:p>
    <w:p>
      <w:pPr>
        <w:numPr>
          <w:ilvl w:val="0"/>
          <w:numId w:val="1004"/>
        </w:numPr>
        <w:pStyle w:val="Compact"/>
      </w:pPr>
      <w:r>
        <w:rPr>
          <w:bCs/>
          <w:b/>
        </w:rPr>
        <w:t xml:space="preserve">Industry Knowledge:</w:t>
      </w:r>
      <w:r>
        <w:t xml:space="preserve"> </w:t>
      </w:r>
      <w:r>
        <w:t xml:space="preserve">Strong understanding of the United States Los Angeles media landscape, including local trends in entertainment, technology, and culture.</w:t>
      </w:r>
    </w:p>
    <w:p>
      <w:pPr>
        <w:numPr>
          <w:ilvl w:val="0"/>
          <w:numId w:val="1004"/>
        </w:numPr>
        <w:pStyle w:val="Compact"/>
      </w:pPr>
      <w:r>
        <w:rPr>
          <w:bCs/>
          <w:b/>
        </w:rPr>
        <w:t xml:space="preserve">Collaboration:</w:t>
      </w:r>
      <w:r>
        <w:t xml:space="preserve"> </w:t>
      </w:r>
      <w:r>
        <w:t xml:space="preserve">Excellent communication and teamwork skills, with experience working with writers, designers, and project managers.</w:t>
      </w:r>
    </w:p>
    <w:p>
      <w:pPr>
        <w:numPr>
          <w:ilvl w:val="0"/>
          <w:numId w:val="1004"/>
        </w:numPr>
        <w:pStyle w:val="Compact"/>
      </w:pPr>
      <w:r>
        <w:rPr>
          <w:bCs/>
          <w:b/>
        </w:rPr>
        <w:t xml:space="preserve">Project Management:</w:t>
      </w:r>
      <w:r>
        <w:t xml:space="preserve"> </w:t>
      </w:r>
      <w:r>
        <w:t xml:space="preserve">Skilled in prioritizing tasks, meeting deadlines, and managing multiple projects simultaneously in a fast-paced environment.</w:t>
      </w:r>
    </w:p>
    <w:p>
      <w:r>
        <w:pict>
          <v:rect style="width:0;height:1.5pt" o:hralign="center" o:hrstd="t" o:hr="t"/>
        </w:pict>
      </w:r>
    </w:p>
    <w:bookmarkEnd w:id="25"/>
    <w:bookmarkStart w:id="26" w:name="education"/>
    <w:p>
      <w:pPr>
        <w:pStyle w:val="Heading2"/>
      </w:pPr>
      <w:r>
        <w:t xml:space="preserve">Education</w:t>
      </w:r>
    </w:p>
    <w:p>
      <w:pPr>
        <w:pStyle w:val="FirstParagraph"/>
      </w:pPr>
      <w:r>
        <w:rPr>
          <w:bCs/>
          <w:b/>
        </w:rPr>
        <w:t xml:space="preserve">Bachelor of Arts in Journalism</w:t>
      </w:r>
    </w:p>
    <w:p>
      <w:pPr>
        <w:pStyle w:val="BodyText"/>
      </w:pPr>
      <w:r>
        <w:t xml:space="preserve">University of Southern California (USC), Los Angeles, CA, United States | Graduated: 2013</w:t>
      </w:r>
    </w:p>
    <w:p>
      <w:pPr>
        <w:numPr>
          <w:ilvl w:val="0"/>
          <w:numId w:val="1005"/>
        </w:numPr>
        <w:pStyle w:val="Compact"/>
      </w:pPr>
      <w:r>
        <w:t xml:space="preserve">Relevant coursework: Media Ethics, Digital Editing, and Advanced Writing.</w:t>
      </w:r>
    </w:p>
    <w:p>
      <w:pPr>
        <w:numPr>
          <w:ilvl w:val="0"/>
          <w:numId w:val="1005"/>
        </w:numPr>
        <w:pStyle w:val="Compact"/>
      </w:pPr>
      <w:r>
        <w:t xml:space="preserve">Published articles in the USC Annenberg School’s online magazine, gaining hands-on experience in editorial workflows.</w:t>
      </w:r>
    </w:p>
    <w:p>
      <w:r>
        <w:pict>
          <v:rect style="width:0;height:1.5pt" o:hralign="center" o:hrstd="t" o:hr="t"/>
        </w:pict>
      </w:r>
    </w:p>
    <w:bookmarkEnd w:id="26"/>
    <w:bookmarkStart w:id="27" w:name="certifications"/>
    <w:p>
      <w:pPr>
        <w:pStyle w:val="Heading2"/>
      </w:pPr>
      <w:r>
        <w:t xml:space="preserve">Certifications</w:t>
      </w:r>
    </w:p>
    <w:p>
      <w:pPr>
        <w:numPr>
          <w:ilvl w:val="0"/>
          <w:numId w:val="1006"/>
        </w:numPr>
        <w:pStyle w:val="Compact"/>
      </w:pPr>
      <w:r>
        <w:t xml:space="preserve">Adobe Certified Expert in InDesign (2016)</w:t>
      </w:r>
    </w:p>
    <w:p>
      <w:pPr>
        <w:numPr>
          <w:ilvl w:val="0"/>
          <w:numId w:val="1006"/>
        </w:numPr>
        <w:pStyle w:val="Compact"/>
      </w:pPr>
      <w:r>
        <w:t xml:space="preserve">Certificate in Advanced Editing from the Society of Editors (2017)</w:t>
      </w:r>
    </w:p>
    <w:p>
      <w:r>
        <w:pict>
          <v:rect style="width:0;height:1.5pt" o:hralign="center" o:hrstd="t" o:hr="t"/>
        </w:pict>
      </w:r>
    </w:p>
    <w:bookmarkEnd w:id="27"/>
    <w:bookmarkStart w:id="29" w:name="portfolio-projects"/>
    <w:p>
      <w:pPr>
        <w:pStyle w:val="Heading2"/>
      </w:pPr>
      <w:r>
        <w:t xml:space="preserve">Portfolio &amp; Projects</w:t>
      </w:r>
    </w:p>
    <w:p>
      <w:pPr>
        <w:pStyle w:val="FirstParagraph"/>
      </w:pPr>
      <w:r>
        <w:t xml:space="preserve">Available at</w:t>
      </w:r>
      <w:r>
        <w:t xml:space="preserve"> </w:t>
      </w:r>
      <w:hyperlink r:id="rId28">
        <w:r>
          <w:rPr>
            <w:rStyle w:val="Hyperlink"/>
          </w:rPr>
          <w:t xml:space="preserve">www.johndoeeditor.com</w:t>
        </w:r>
      </w:hyperlink>
    </w:p>
    <w:p>
      <w:pPr>
        <w:numPr>
          <w:ilvl w:val="0"/>
          <w:numId w:val="1007"/>
        </w:numPr>
        <w:pStyle w:val="Compact"/>
      </w:pPr>
      <w:r>
        <w:t xml:space="preserve">Editorial work for the 2021 "Los Angeles Art and Culture" issue of West Coast Monthly.</w:t>
      </w:r>
    </w:p>
    <w:p>
      <w:pPr>
        <w:numPr>
          <w:ilvl w:val="0"/>
          <w:numId w:val="1007"/>
        </w:numPr>
        <w:pStyle w:val="Compact"/>
      </w:pPr>
      <w:r>
        <w:t xml:space="preserve">Contributed to the development of a digital magazine focused on tech innovation in the United States Los Angeles region.</w:t>
      </w:r>
    </w:p>
    <w:p>
      <w:pPr>
        <w:numPr>
          <w:ilvl w:val="0"/>
          <w:numId w:val="1007"/>
        </w:numPr>
        <w:pStyle w:val="Compact"/>
      </w:pPr>
      <w:r>
        <w:t xml:space="preserve">Collaborated with local filmmakers to edit scripts for independent productions, enhancing narrative structure and dialogue clarity.</w:t>
      </w:r>
    </w:p>
    <w:p>
      <w:r>
        <w:pict>
          <v:rect style="width:0;height:1.5pt" o:hralign="center" o:hrstd="t" o:hr="t"/>
        </w:pict>
      </w:r>
    </w:p>
    <w:bookmarkEnd w:id="29"/>
    <w:bookmarkStart w:id="30" w:name="languages"/>
    <w:p>
      <w:pPr>
        <w:pStyle w:val="Heading2"/>
      </w:pPr>
      <w:r>
        <w:t xml:space="preserve">Languages</w:t>
      </w:r>
    </w:p>
    <w:p>
      <w:pPr>
        <w:numPr>
          <w:ilvl w:val="0"/>
          <w:numId w:val="1008"/>
        </w:numPr>
        <w:pStyle w:val="Compact"/>
      </w:pPr>
      <w:r>
        <w:t xml:space="preserve">English (Native)</w:t>
      </w:r>
    </w:p>
    <w:p>
      <w:pPr>
        <w:numPr>
          <w:ilvl w:val="0"/>
          <w:numId w:val="1008"/>
        </w:numPr>
        <w:pStyle w:val="Compact"/>
      </w:pPr>
      <w:r>
        <w:t xml:space="preserve">Spanish (Proficient)</w:t>
      </w:r>
    </w:p>
    <w:p>
      <w:r>
        <w:pict>
          <v:rect style="width:0;height:1.5pt" o:hralign="center" o:hrstd="t" o:hr="t"/>
        </w:pict>
      </w:r>
    </w:p>
    <w:bookmarkEnd w:id="30"/>
    <w:bookmarkStart w:id="31" w:name="references"/>
    <w:p>
      <w:pPr>
        <w:pStyle w:val="Heading2"/>
      </w:pPr>
      <w:r>
        <w:t xml:space="preserve">References</w:t>
      </w:r>
    </w:p>
    <w:p>
      <w:pPr>
        <w:pStyle w:val="FirstParagraph"/>
      </w:pPr>
      <w:r>
        <w:t xml:space="preserve">Available upon request. Contact via email at johndoe@example.com.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www.johndoeeditor.com" TargetMode="External" /></Relationships>
</file>

<file path=word/_rels/footnotes.xml.rels><?xml version="1.0" encoding="UTF-8"?><Relationships xmlns="http://schemas.openxmlformats.org/package/2006/relationships"><Relationship Type="http://schemas.openxmlformats.org/officeDocument/2006/relationships/hyperlink" Id="rId28" Target="https://www.johndoeeditor.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Editor - United States Los Angeles</dc:title>
  <dc:creator/>
  <dc:language>en</dc:language>
  <cp:keywords/>
  <dcterms:created xsi:type="dcterms:W3CDTF">2026-07-21T08:34:12Z</dcterms:created>
  <dcterms:modified xsi:type="dcterms:W3CDTF">2026-07-21T08:34:12Z</dcterms:modified>
</cp:coreProperties>
</file>

<file path=docProps/custom.xml><?xml version="1.0" encoding="utf-8"?>
<Properties xmlns="http://schemas.openxmlformats.org/officeDocument/2006/custom-properties" xmlns:vt="http://schemas.openxmlformats.org/officeDocument/2006/docPropsVTypes"/>
</file>