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6" w:name="electrical-engineer-resume"/>
    <w:p>
      <w:pPr>
        <w:pStyle w:val="Heading1"/>
      </w:pPr>
      <w:r>
        <w:t xml:space="preserve">Electrical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+251 9XX XXX XXX</w:t>
      </w:r>
      <w:r>
        <w:br/>
      </w:r>
      <w:r>
        <w:rPr>
          <w:bCs/>
          <w:b/>
        </w:rPr>
        <w:t xml:space="preserve">Location:</w:t>
      </w:r>
      <w:r>
        <w:t xml:space="preserve"> </w:t>
      </w:r>
      <w:r>
        <w:t xml:space="preserve">Addis Ababa, Ethiopia</w:t>
      </w:r>
      <w:r>
        <w:br/>
      </w:r>
      <w:r>
        <w:rPr>
          <w:bCs/>
          <w:b/>
        </w:rPr>
        <w:t xml:space="preserve">Languages:</w:t>
      </w:r>
      <w:r>
        <w:t xml:space="preserve"> </w:t>
      </w:r>
      <w:r>
        <w:t xml:space="preserve">English, Amharic</w:t>
      </w:r>
    </w:p>
    <w:bookmarkEnd w:id="20"/>
    <w:bookmarkStart w:id="21" w:name="professional-summary"/>
    <w:p>
      <w:pPr>
        <w:pStyle w:val="Heading2"/>
      </w:pPr>
      <w:r>
        <w:t xml:space="preserve">Professional Summary</w:t>
      </w:r>
    </w:p>
    <w:p>
      <w:pPr>
        <w:pStyle w:val="FirstParagraph"/>
      </w:pPr>
      <w:r>
        <w:t xml:space="preserve">A dedicated and innovative Electrical Engineer with [X years] of experience in designing, developing, and maintaining electrical systems across diverse sectors in Ethiopia Addis Ababa. Proficient in power distribution, renewable energy solutions, and automation technologies. Committed to advancing sustainable infrastructure projects that align with Ethiopia's national development goals. Strong track record of delivering high-quality engineering solutions tailored to the unique challenges of urban and rural environments in Addis Ababa.</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(AC/DC, High Voltage)</w:t>
      </w:r>
    </w:p>
    <w:p>
      <w:pPr>
        <w:numPr>
          <w:ilvl w:val="0"/>
          <w:numId w:val="1001"/>
        </w:numPr>
        <w:pStyle w:val="Compact"/>
      </w:pPr>
      <w:r>
        <w:t xml:space="preserve">Circuit Design and Simulation (AutoCAD, MATLAB/Simulink)</w:t>
      </w:r>
    </w:p>
    <w:p>
      <w:pPr>
        <w:numPr>
          <w:ilvl w:val="0"/>
          <w:numId w:val="1001"/>
        </w:numPr>
        <w:pStyle w:val="Compact"/>
      </w:pPr>
      <w:r>
        <w:t xml:space="preserve">Renewable Energy Integration (Solar, Wind, Hybrid Systems)</w:t>
      </w:r>
    </w:p>
    <w:p>
      <w:pPr>
        <w:numPr>
          <w:ilvl w:val="0"/>
          <w:numId w:val="1001"/>
        </w:numPr>
        <w:pStyle w:val="Compact"/>
      </w:pPr>
      <w:r>
        <w:t xml:space="preserve">PLC Programming and Industrial Automation</w:t>
      </w:r>
    </w:p>
    <w:p>
      <w:pPr>
        <w:numPr>
          <w:ilvl w:val="0"/>
          <w:numId w:val="1001"/>
        </w:numPr>
        <w:pStyle w:val="Compact"/>
      </w:pPr>
      <w:r>
        <w:t xml:space="preserve">Electrical Safety Standards (IEC 60364, NEC)</w:t>
      </w:r>
    </w:p>
    <w:p>
      <w:pPr>
        <w:numPr>
          <w:ilvl w:val="0"/>
          <w:numId w:val="1001"/>
        </w:numPr>
        <w:pStyle w:val="Compact"/>
      </w:pPr>
      <w:r>
        <w:t xml:space="preserve">Maintenance and Troubleshooting of Electrical Equipment</w:t>
      </w:r>
    </w:p>
    <w:p>
      <w:pPr>
        <w:numPr>
          <w:ilvl w:val="0"/>
          <w:numId w:val="1001"/>
        </w:numPr>
        <w:pStyle w:val="Compact"/>
      </w:pPr>
      <w:r>
        <w:t xml:space="preserve">Project Management and Budgeting</w:t>
      </w:r>
    </w:p>
    <w:p>
      <w:pPr>
        <w:numPr>
          <w:ilvl w:val="0"/>
          <w:numId w:val="1001"/>
        </w:numPr>
        <w:pStyle w:val="Compact"/>
      </w:pPr>
      <w:r>
        <w:t xml:space="preserve">Data Analysis for Energy Efficiency Improvements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Ethiopian Electric Power Corporation (EEPCo)</w:t>
      </w:r>
      <w:r>
        <w:t xml:space="preserve">, Addis Ababa, Ethiopia</w:t>
      </w:r>
      <w:r>
        <w:br/>
      </w:r>
      <w:r>
        <w:rPr>
          <w:iCs/>
          <w:i/>
        </w:rPr>
        <w:t xml:space="preserve">January 2018 – Present</w:t>
      </w:r>
    </w:p>
    <w:p>
      <w:pPr>
        <w:numPr>
          <w:ilvl w:val="0"/>
          <w:numId w:val="1002"/>
        </w:numPr>
        <w:pStyle w:val="Compact"/>
      </w:pPr>
      <w:r>
        <w:t xml:space="preserve">Lead the design and implementation of 110kV transmission line projects in the Amhara and Oromia regions, improving grid reliability for over 500,000 residents in Addis Ababa.</w:t>
      </w:r>
    </w:p>
    <w:p>
      <w:pPr>
        <w:numPr>
          <w:ilvl w:val="0"/>
          <w:numId w:val="1002"/>
        </w:numPr>
        <w:pStyle w:val="Compact"/>
      </w:pPr>
      <w:r>
        <w:t xml:space="preserve">Developed renewable energy integration strategies for solar-powered microgrids in rural areas of Ethiopia, reducing dependence on diesel generators by 40%.</w:t>
      </w:r>
    </w:p>
    <w:p>
      <w:pPr>
        <w:numPr>
          <w:ilvl w:val="0"/>
          <w:numId w:val="1002"/>
        </w:numPr>
        <w:pStyle w:val="Compact"/>
      </w:pPr>
      <w:r>
        <w:t xml:space="preserve">Collaborated with local universities to establish internship programs for engineering students, fostering talent development in Addis Ababa’s growing energy sector.</w:t>
      </w:r>
    </w:p>
    <w:p>
      <w:pPr>
        <w:numPr>
          <w:ilvl w:val="0"/>
          <w:numId w:val="1002"/>
        </w:numPr>
        <w:pStyle w:val="Compact"/>
      </w:pPr>
      <w:r>
        <w:t xml:space="preserve">Optimized power distribution networks using advanced load-flow analysis tools, achieving a 15% reduction in transmission losses across the capital city.</w:t>
      </w:r>
    </w:p>
    <w:bookmarkEnd w:id="23"/>
    <w:bookmarkStart w:id="24" w:name="electrical-engineer"/>
    <w:p>
      <w:pPr>
        <w:pStyle w:val="Heading3"/>
      </w:pPr>
      <w:r>
        <w:t xml:space="preserve">Electrical Engineer</w:t>
      </w:r>
    </w:p>
    <w:p>
      <w:pPr>
        <w:pStyle w:val="FirstParagraph"/>
      </w:pPr>
      <w:r>
        <w:rPr>
          <w:bCs/>
          <w:b/>
        </w:rPr>
        <w:t xml:space="preserve">Adama Engineering Solutions</w:t>
      </w:r>
      <w:r>
        <w:t xml:space="preserve">, Addis Ababa, Ethiopia</w:t>
      </w:r>
      <w:r>
        <w:br/>
      </w:r>
      <w:r>
        <w:rPr>
          <w:iCs/>
          <w:i/>
        </w:rPr>
        <w:t xml:space="preserve">June 2014 – December 2017</w:t>
      </w:r>
    </w:p>
    <w:p>
      <w:pPr>
        <w:numPr>
          <w:ilvl w:val="0"/>
          <w:numId w:val="1003"/>
        </w:numPr>
        <w:pStyle w:val="Compact"/>
      </w:pPr>
      <w:r>
        <w:t xml:space="preserve">Designed and installed electrical systems for commercial buildings, including the Addis Ababa International Conference Center and the Ethiopian Investment Bank headquarters.</w:t>
      </w:r>
    </w:p>
    <w:p>
      <w:pPr>
        <w:numPr>
          <w:ilvl w:val="0"/>
          <w:numId w:val="1003"/>
        </w:numPr>
        <w:pStyle w:val="Compact"/>
      </w:pPr>
      <w:r>
        <w:t xml:space="preserve">Implemented energy-efficient lighting solutions using LED technology, reducing energy consumption by 30% in multiple industrial facilities.</w:t>
      </w:r>
    </w:p>
    <w:p>
      <w:pPr>
        <w:numPr>
          <w:ilvl w:val="0"/>
          <w:numId w:val="1003"/>
        </w:numPr>
        <w:pStyle w:val="Compact"/>
      </w:pPr>
      <w:r>
        <w:t xml:space="preserve">Provided technical support for the commissioning of a 10MW solar farm in the outskirts of Addis Ababa, contributing to Ethiopia’s renewable energy targets.</w:t>
      </w:r>
    </w:p>
    <w:p>
      <w:pPr>
        <w:numPr>
          <w:ilvl w:val="0"/>
          <w:numId w:val="1003"/>
        </w:numPr>
        <w:pStyle w:val="Compact"/>
      </w:pPr>
      <w:r>
        <w:t xml:space="preserve">Trained local engineers on modern electrical safety protocols, enhancing operational standards across projects in the region.</w:t>
      </w:r>
    </w:p>
    <w:bookmarkEnd w:id="24"/>
    <w:bookmarkStart w:id="25" w:name="internship"/>
    <w:p>
      <w:pPr>
        <w:pStyle w:val="Heading3"/>
      </w:pPr>
      <w:r>
        <w:t xml:space="preserve">Internship</w:t>
      </w:r>
    </w:p>
    <w:p>
      <w:pPr>
        <w:pStyle w:val="FirstParagraph"/>
      </w:pPr>
      <w:r>
        <w:rPr>
          <w:bCs/>
          <w:b/>
        </w:rPr>
        <w:t xml:space="preserve">Mechanical and Electrical Engineering Department, Addis Ababa University</w:t>
      </w:r>
      <w:r>
        <w:t xml:space="preserve">, Addis Ababa, Ethiopia</w:t>
      </w:r>
      <w:r>
        <w:br/>
      </w:r>
      <w:r>
        <w:rPr>
          <w:iCs/>
          <w:i/>
        </w:rPr>
        <w:t xml:space="preserve">June 2013 – August 2013</w:t>
      </w:r>
    </w:p>
    <w:p>
      <w:pPr>
        <w:numPr>
          <w:ilvl w:val="0"/>
          <w:numId w:val="1004"/>
        </w:numPr>
        <w:pStyle w:val="Compact"/>
      </w:pPr>
      <w:r>
        <w:t xml:space="preserve">Assisted in the development of a prototype for a low-cost solar water heater tailored for rural households in Ethiopia.</w:t>
      </w:r>
    </w:p>
    <w:p>
      <w:pPr>
        <w:numPr>
          <w:ilvl w:val="0"/>
          <w:numId w:val="1004"/>
        </w:numPr>
        <w:pStyle w:val="Compact"/>
      </w:pPr>
      <w:r>
        <w:t xml:space="preserve">Conducted field tests on power distribution systems in underserved communities, identifying inefficiencies and proposing cost-effective solutions.</w:t>
      </w:r>
    </w:p>
    <w:bookmarkEnd w:id="25"/>
    <w:bookmarkEnd w:id="26"/>
    <w:bookmarkStart w:id="28" w:name="educational-background"/>
    <w:p>
      <w:pPr>
        <w:pStyle w:val="Heading2"/>
      </w:pPr>
      <w:r>
        <w:t xml:space="preserve">Educational Background</w:t>
      </w:r>
    </w:p>
    <w:bookmarkStart w:id="27" w:name="X8399f55fb8ba25ec2cf21afd205dc99cf2b5d50"/>
    <w:p>
      <w:pPr>
        <w:pStyle w:val="Heading3"/>
      </w:pPr>
      <w:r>
        <w:t xml:space="preserve">Bachelor of Science in Electrical Engineering</w:t>
      </w:r>
    </w:p>
    <w:p>
      <w:pPr>
        <w:pStyle w:val="FirstParagraph"/>
      </w:pPr>
      <w:r>
        <w:rPr>
          <w:bCs/>
          <w:b/>
        </w:rPr>
        <w:t xml:space="preserve">Addis Ababa University</w:t>
      </w:r>
      <w:r>
        <w:t xml:space="preserve">, Addis Ababa, Ethiopia</w:t>
      </w:r>
      <w:r>
        <w:br/>
      </w:r>
      <w:r>
        <w:rPr>
          <w:iCs/>
          <w:i/>
        </w:rPr>
        <w:t xml:space="preserve">Graduated: June 2013</w:t>
      </w:r>
    </w:p>
    <w:p>
      <w:pPr>
        <w:numPr>
          <w:ilvl w:val="0"/>
          <w:numId w:val="1005"/>
        </w:numPr>
        <w:pStyle w:val="Compact"/>
      </w:pPr>
      <w:r>
        <w:t xml:space="preserve">Relevant coursework: Power Systems, Electronics, Control Systems, Renewable Energy Technologies.</w:t>
      </w:r>
    </w:p>
    <w:p>
      <w:pPr>
        <w:numPr>
          <w:ilvl w:val="0"/>
          <w:numId w:val="1005"/>
        </w:numPr>
        <w:pStyle w:val="Compact"/>
      </w:pPr>
      <w:r>
        <w:t xml:space="preserve">Graduate research on "Optimization of Solar PV System Performance in Ethiopian Climate Conditions."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NEC (National Electrical Code) Certification</w:t>
      </w:r>
      <w:r>
        <w:t xml:space="preserve"> </w:t>
      </w:r>
      <w:r>
        <w:t xml:space="preserve">– 2019</w:t>
      </w:r>
    </w:p>
    <w:p>
      <w:pPr>
        <w:numPr>
          <w:ilvl w:val="0"/>
          <w:numId w:val="1006"/>
        </w:numPr>
        <w:pStyle w:val="Compact"/>
      </w:pPr>
      <w:r>
        <w:rPr>
          <w:bCs/>
          <w:b/>
        </w:rPr>
        <w:t xml:space="preserve">Renewable Energy Systems Specialist</w:t>
      </w:r>
      <w:r>
        <w:t xml:space="preserve"> </w:t>
      </w:r>
      <w:r>
        <w:t xml:space="preserve">– International Renewable Energy Agency (IRENA), 2018</w:t>
      </w:r>
    </w:p>
    <w:p>
      <w:pPr>
        <w:numPr>
          <w:ilvl w:val="0"/>
          <w:numId w:val="1006"/>
        </w:numPr>
        <w:pStyle w:val="Compact"/>
      </w:pPr>
      <w:r>
        <w:rPr>
          <w:bCs/>
          <w:b/>
        </w:rPr>
        <w:t xml:space="preserve">PMP (Project Management Professional)</w:t>
      </w:r>
      <w:r>
        <w:t xml:space="preserve"> </w:t>
      </w:r>
      <w:r>
        <w:t xml:space="preserve">– Project Management Institute, 2020</w:t>
      </w:r>
    </w:p>
    <w:bookmarkEnd w:id="29"/>
    <w:bookmarkStart w:id="30" w:name="professional-affiliations"/>
    <w:p>
      <w:pPr>
        <w:pStyle w:val="Heading2"/>
      </w:pPr>
      <w:r>
        <w:t xml:space="preserve">Professional Affiliations</w:t>
      </w:r>
    </w:p>
    <w:p>
      <w:pPr>
        <w:numPr>
          <w:ilvl w:val="0"/>
          <w:numId w:val="1007"/>
        </w:numPr>
        <w:pStyle w:val="Compact"/>
      </w:pPr>
      <w:r>
        <w:t xml:space="preserve">Member, Ethiopian Engineering Association (EEA), Addis Ababa Chapter</w:t>
      </w:r>
    </w:p>
    <w:p>
      <w:pPr>
        <w:numPr>
          <w:ilvl w:val="0"/>
          <w:numId w:val="1007"/>
        </w:numPr>
        <w:pStyle w:val="Compact"/>
      </w:pPr>
      <w:r>
        <w:t xml:space="preserve">Volunteer Technical Advisor, Addis Ababa Smart Cities Initiative</w:t>
      </w:r>
    </w:p>
    <w:p>
      <w:pPr>
        <w:numPr>
          <w:ilvl w:val="0"/>
          <w:numId w:val="1007"/>
        </w:numPr>
        <w:pStyle w:val="Compact"/>
      </w:pPr>
      <w:r>
        <w:t xml:space="preserve">Presenter at the 2019 Ethiopia Energy Conference on "Sustainable Grid Solutions for Rapid Urbanization."</w:t>
      </w:r>
    </w:p>
    <w:bookmarkEnd w:id="30"/>
    <w:bookmarkStart w:id="33" w:name="projects-in-ethiopia-addis-ababa"/>
    <w:p>
      <w:pPr>
        <w:pStyle w:val="Heading2"/>
      </w:pPr>
      <w:r>
        <w:t xml:space="preserve">Projects in Ethiopia Addis Ababa</w:t>
      </w:r>
    </w:p>
    <w:bookmarkStart w:id="31" w:name="smart-grid-pilot-project-2021"/>
    <w:p>
      <w:pPr>
        <w:pStyle w:val="Heading3"/>
      </w:pPr>
      <w:r>
        <w:t xml:space="preserve">Smart Grid Pilot Project (2021)</w:t>
      </w:r>
    </w:p>
    <w:p>
      <w:pPr>
        <w:pStyle w:val="FirstParagraph"/>
      </w:pPr>
      <w:r>
        <w:rPr>
          <w:bCs/>
          <w:b/>
        </w:rPr>
        <w:t xml:space="preserve">Organization:</w:t>
      </w:r>
      <w:r>
        <w:t xml:space="preserve"> </w:t>
      </w:r>
      <w:r>
        <w:t xml:space="preserve">Ethiopian Electric Power Corporation</w:t>
      </w:r>
      <w:r>
        <w:br/>
      </w:r>
      <w:r>
        <w:rPr>
          <w:bCs/>
          <w:b/>
        </w:rPr>
        <w:t xml:space="preserve">Description:</w:t>
      </w:r>
      <w:r>
        <w:t xml:space="preserve"> </w:t>
      </w:r>
      <w:r>
        <w:t xml:space="preserve">Implemented a smart grid system in the Bole district of Addis Ababa, integrating real-time monitoring and demand-response technologies to enhance energy efficiency and reduce outages.</w:t>
      </w:r>
    </w:p>
    <w:bookmarkEnd w:id="31"/>
    <w:bookmarkStart w:id="32" w:name="rural-electrification-program-2017"/>
    <w:p>
      <w:pPr>
        <w:pStyle w:val="Heading3"/>
      </w:pPr>
      <w:r>
        <w:t xml:space="preserve">Rural Electrification Program (2017)</w:t>
      </w:r>
    </w:p>
    <w:p>
      <w:pPr>
        <w:pStyle w:val="FirstParagraph"/>
      </w:pPr>
      <w:r>
        <w:rPr>
          <w:bCs/>
          <w:b/>
        </w:rPr>
        <w:t xml:space="preserve">Organization:</w:t>
      </w:r>
      <w:r>
        <w:t xml:space="preserve"> </w:t>
      </w:r>
      <w:r>
        <w:t xml:space="preserve">World Bank-funded Rural Electrification Project</w:t>
      </w:r>
      <w:r>
        <w:br/>
      </w:r>
      <w:r>
        <w:rPr>
          <w:bCs/>
          <w:b/>
        </w:rPr>
        <w:t xml:space="preserve">Description:</w:t>
      </w:r>
      <w:r>
        <w:t xml:space="preserve"> </w:t>
      </w:r>
      <w:r>
        <w:t xml:space="preserve">Designed off-grid solar systems for 50 remote villages near Addis Ababa, improving access to electricity for over 10,000 households.</w:t>
      </w:r>
    </w:p>
    <w:bookmarkEnd w:id="32"/>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(Fluent)</w:t>
      </w:r>
    </w:p>
    <w:p>
      <w:pPr>
        <w:numPr>
          <w:ilvl w:val="0"/>
          <w:numId w:val="1008"/>
        </w:numPr>
        <w:pStyle w:val="Compact"/>
      </w:pPr>
      <w:r>
        <w:t xml:space="preserve">Italian (Basic – for international collaboration)</w:t>
      </w:r>
    </w:p>
    <w:bookmarkEnd w:id="34"/>
    <w:bookmarkStart w:id="35" w:name="references"/>
    <w:p>
      <w:pPr>
        <w:pStyle w:val="Heading2"/>
      </w:pPr>
      <w:r>
        <w:t xml:space="preserve">References</w:t>
      </w:r>
    </w:p>
    <w:p>
      <w:pPr>
        <w:pStyle w:val="FirstParagraph"/>
      </w:pPr>
      <w:r>
        <w:t xml:space="preserve">Available upon request. Contact: [your.email@example.com]</w:t>
      </w:r>
    </w:p>
    <w:p>
      <w:pPr>
        <w:pStyle w:val="BodyText"/>
      </w:pPr>
      <w:r>
        <w:t xml:space="preserve">This resume is tailored for the Electrical Engineer role in Ethiopia Addis Ababa, emphasizing local expertise, renewable energy initiatives, and technical proficiency aligned with national development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Ethiopia Addis Ababa</dc:title>
  <dc:creator/>
  <dc:language>en</dc:language>
  <cp:keywords/>
  <dcterms:created xsi:type="dcterms:W3CDTF">2026-07-18T06:21:18Z</dcterms:created>
  <dcterms:modified xsi:type="dcterms:W3CDTF">2026-07-18T06:21:18Z</dcterms:modified>
</cp:coreProperties>
</file>

<file path=docProps/custom.xml><?xml version="1.0" encoding="utf-8"?>
<Properties xmlns="http://schemas.openxmlformats.org/officeDocument/2006/custom-properties" xmlns:vt="http://schemas.openxmlformats.org/officeDocument/2006/docPropsVTypes"/>
</file>