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Iran</w:t>
      </w:r>
      <w:r>
        <w:t xml:space="preserve"> </w:t>
      </w:r>
      <w:r>
        <w:t xml:space="preserve">Tehran</w:t>
      </w:r>
    </w:p>
    <w:bookmarkStart w:id="31" w:name="electrical-engineer-resume-iran-tehran"/>
    <w:p>
      <w:pPr>
        <w:pStyle w:val="Heading1"/>
      </w:pPr>
      <w:r>
        <w:t xml:space="preserve">Electrical Engineer Resume | Iran Tehran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15th Street, Tehran, Iran</w:t>
      </w:r>
    </w:p>
    <w:p>
      <w:pPr>
        <w:pStyle w:val="BodyText"/>
      </w:pPr>
      <w:r>
        <w:rPr>
          <w:bCs/>
          <w:b/>
        </w:rPr>
        <w:t xml:space="preserve">Email:</w:t>
      </w:r>
      <w:r>
        <w:t xml:space="preserve"> </w:t>
      </w:r>
      <w:r>
        <w:t xml:space="preserve">alirezaei.ee@tehran.com</w:t>
      </w:r>
    </w:p>
    <w:p>
      <w:pPr>
        <w:pStyle w:val="BodyText"/>
      </w:pPr>
      <w:r>
        <w:rPr>
          <w:bCs/>
          <w:b/>
        </w:rPr>
        <w:t xml:space="preserve">Phone:</w:t>
      </w:r>
      <w:r>
        <w:t xml:space="preserve"> </w:t>
      </w:r>
      <w:r>
        <w:t xml:space="preserve">+98 21 1234 5678</w:t>
      </w:r>
    </w:p>
    <w:bookmarkEnd w:id="20"/>
    <w:bookmarkEnd w:id="21"/>
    <w:bookmarkStart w:id="22" w:name="professional-summary"/>
    <w:p>
      <w:pPr>
        <w:pStyle w:val="Heading2"/>
      </w:pPr>
      <w:r>
        <w:t xml:space="preserve">Professional Summary</w:t>
      </w:r>
    </w:p>
    <w:p>
      <w:pPr>
        <w:pStyle w:val="FirstParagraph"/>
      </w:pPr>
      <w:r>
        <w:t xml:space="preserve">As a highly motivated Electrical Engineer based in Iran Tehran, I bring over a decade of experience in power systems, renewable energy solutions, and industrial automation. My career has been dedicated to advancing electrical infrastructure across diverse sectors in Iran, including utilities, manufacturing, and smart grid technologies. With a strong foundation in both theoretical knowledge and practical application, I aim to contribute to the growth of sustainable energy initiatives while adhering to the highest standards of engineering excellence. My expertise in designing, implementing, and maintaining electrical systems aligns perfectly with the evolving needs of Iran's energy sector. This resume highlights my qualifications as an Electrical Engineer in Iran Tehran, emphasizing technical proficiency, project management skills, and a commitment to innovation.</w:t>
      </w:r>
    </w:p>
    <w:bookmarkEnd w:id="22"/>
    <w:bookmarkStart w:id="23"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Tehran University of Technology | Tehran, Iran</w:t>
      </w:r>
    </w:p>
    <w:p>
      <w:pPr>
        <w:pStyle w:val="BodyText"/>
      </w:pPr>
      <w:r>
        <w:t xml:space="preserve">Graduated: 2010</w:t>
      </w:r>
    </w:p>
    <w:p>
      <w:pPr>
        <w:numPr>
          <w:ilvl w:val="0"/>
          <w:numId w:val="1001"/>
        </w:numPr>
        <w:pStyle w:val="Compact"/>
      </w:pPr>
      <w:r>
        <w:t xml:space="preserve">Thesis: "Optimization of Power Distribution Networks in Urban Areas"</w:t>
      </w:r>
    </w:p>
    <w:p>
      <w:pPr>
        <w:numPr>
          <w:ilvl w:val="0"/>
          <w:numId w:val="1001"/>
        </w:numPr>
        <w:pStyle w:val="Compact"/>
      </w:pPr>
      <w:r>
        <w:t xml:space="preserve">Relevant coursework: Power Systems, Renewable Energy Technologies, Circuit Analysis</w:t>
      </w:r>
    </w:p>
    <w:p>
      <w:pPr>
        <w:pStyle w:val="FirstParagraph"/>
      </w:pPr>
      <w:r>
        <w:rPr>
          <w:bCs/>
          <w:b/>
        </w:rPr>
        <w:t xml:space="preserve">Masters of Science in Electrical Engineering (Specialization: Renewable Energy)</w:t>
      </w:r>
    </w:p>
    <w:p>
      <w:pPr>
        <w:pStyle w:val="BodyText"/>
      </w:pPr>
      <w:r>
        <w:t xml:space="preserve">Sharif University of Technology | Tehran, Iran</w:t>
      </w:r>
    </w:p>
    <w:p>
      <w:pPr>
        <w:pStyle w:val="BodyText"/>
      </w:pPr>
      <w:r>
        <w:t xml:space="preserve">Graduated: 2013</w:t>
      </w:r>
    </w:p>
    <w:p>
      <w:pPr>
        <w:numPr>
          <w:ilvl w:val="0"/>
          <w:numId w:val="1002"/>
        </w:numPr>
        <w:pStyle w:val="Compact"/>
      </w:pPr>
      <w:r>
        <w:t xml:space="preserve">Dissertation: "Integration of Solar PV Systems into the National Grid"</w:t>
      </w:r>
    </w:p>
    <w:p>
      <w:pPr>
        <w:numPr>
          <w:ilvl w:val="0"/>
          <w:numId w:val="1002"/>
        </w:numPr>
        <w:pStyle w:val="Compact"/>
      </w:pPr>
      <w:r>
        <w:t xml:space="preserve">Research focus on smart grid technologies and energy storage solutions</w:t>
      </w:r>
    </w:p>
    <w:p>
      <w:pPr>
        <w:pStyle w:val="FirstParagraph"/>
      </w:pPr>
      <w:r>
        <w:rPr>
          <w:bCs/>
          <w:b/>
        </w:rPr>
        <w:t xml:space="preserve">Certifications:</w:t>
      </w:r>
    </w:p>
    <w:p>
      <w:pPr>
        <w:numPr>
          <w:ilvl w:val="0"/>
          <w:numId w:val="1003"/>
        </w:numPr>
        <w:pStyle w:val="Compact"/>
      </w:pPr>
      <w:r>
        <w:t xml:space="preserve">Certified Electrical Engineer, Iranian Engineering Council (2015)</w:t>
      </w:r>
    </w:p>
    <w:p>
      <w:pPr>
        <w:numPr>
          <w:ilvl w:val="0"/>
          <w:numId w:val="1003"/>
        </w:numPr>
        <w:pStyle w:val="Compact"/>
      </w:pPr>
      <w:r>
        <w:t xml:space="preserve">PMP Certification in Project Management (2018)</w:t>
      </w:r>
    </w:p>
    <w:p>
      <w:pPr>
        <w:numPr>
          <w:ilvl w:val="0"/>
          <w:numId w:val="1003"/>
        </w:numPr>
        <w:pStyle w:val="Compact"/>
      </w:pPr>
      <w:r>
        <w:t xml:space="preserve">Advanced Training in PLC and SCADA Systems (2019)</w:t>
      </w:r>
    </w:p>
    <w:bookmarkEnd w:id="23"/>
    <w:bookmarkStart w:id="24" w:name="work-experience"/>
    <w:p>
      <w:pPr>
        <w:pStyle w:val="Heading2"/>
      </w:pPr>
      <w:r>
        <w:t xml:space="preserve">Work Experience</w:t>
      </w:r>
    </w:p>
    <w:p>
      <w:pPr>
        <w:pStyle w:val="FirstParagraph"/>
      </w:pPr>
      <w:r>
        <w:rPr>
          <w:bCs/>
          <w:b/>
        </w:rPr>
        <w:t xml:space="preserve">Senior Electrical Engineer</w:t>
      </w:r>
    </w:p>
    <w:p>
      <w:pPr>
        <w:pStyle w:val="BodyText"/>
      </w:pPr>
      <w:r>
        <w:t xml:space="preserve">Tehran Power Distribution Company | Tehran, Iran</w:t>
      </w:r>
    </w:p>
    <w:p>
      <w:pPr>
        <w:pStyle w:val="BodyText"/>
      </w:pPr>
      <w:r>
        <w:t xml:space="preserve">January 2018 – Present</w:t>
      </w:r>
    </w:p>
    <w:p>
      <w:pPr>
        <w:numPr>
          <w:ilvl w:val="0"/>
          <w:numId w:val="1004"/>
        </w:numPr>
        <w:pStyle w:val="Compact"/>
      </w:pPr>
      <w:r>
        <w:t xml:space="preserve">Managed the design and implementation of 132kV transmission lines across Tehran, improving grid reliability by 25%.</w:t>
      </w:r>
    </w:p>
    <w:p>
      <w:pPr>
        <w:numPr>
          <w:ilvl w:val="0"/>
          <w:numId w:val="1004"/>
        </w:numPr>
        <w:pStyle w:val="Compact"/>
      </w:pPr>
      <w:r>
        <w:t xml:space="preserve">Spearheaded the adoption of smart meters for residential and commercial consumers in Iran Tehran, reducing energy theft by 18%.</w:t>
      </w:r>
    </w:p>
    <w:p>
      <w:pPr>
        <w:numPr>
          <w:ilvl w:val="0"/>
          <w:numId w:val="1004"/>
        </w:numPr>
        <w:pStyle w:val="Compact"/>
      </w:pPr>
      <w:r>
        <w:t xml:space="preserve">Collaborated with international consultants to upgrade substations to meet IEC standards, enhancing safety and efficiency.</w:t>
      </w:r>
    </w:p>
    <w:p>
      <w:pPr>
        <w:numPr>
          <w:ilvl w:val="0"/>
          <w:numId w:val="1004"/>
        </w:numPr>
        <w:pStyle w:val="Compact"/>
      </w:pPr>
      <w:r>
        <w:t xml:space="preserve">Trained 50+ junior engineers on advanced power system analysis tools like ETAP and MATLAB/Simulink.</w:t>
      </w:r>
    </w:p>
    <w:p>
      <w:pPr>
        <w:pStyle w:val="FirstParagraph"/>
      </w:pPr>
      <w:r>
        <w:rPr>
          <w:bCs/>
          <w:b/>
        </w:rPr>
        <w:t xml:space="preserve">Electrical Engineer</w:t>
      </w:r>
    </w:p>
    <w:p>
      <w:pPr>
        <w:pStyle w:val="BodyText"/>
      </w:pPr>
      <w:r>
        <w:t xml:space="preserve">National Iranian Oil Company (NIOC) | Tehran, Iran</w:t>
      </w:r>
    </w:p>
    <w:p>
      <w:pPr>
        <w:pStyle w:val="BodyText"/>
      </w:pPr>
      <w:r>
        <w:t xml:space="preserve">March 2013 – December 2017</w:t>
      </w:r>
    </w:p>
    <w:p>
      <w:pPr>
        <w:numPr>
          <w:ilvl w:val="0"/>
          <w:numId w:val="1005"/>
        </w:numPr>
        <w:pStyle w:val="Compact"/>
      </w:pPr>
      <w:r>
        <w:t xml:space="preserve">Designed electrical systems for oil and gas processing plants in the South Pars region, ensuring compliance with Iranian safety regulations.</w:t>
      </w:r>
    </w:p>
    <w:p>
      <w:pPr>
        <w:numPr>
          <w:ilvl w:val="0"/>
          <w:numId w:val="1005"/>
        </w:numPr>
        <w:pStyle w:val="Compact"/>
      </w:pPr>
      <w:r>
        <w:t xml:space="preserve">Optimized motor control systems in refining units, reducing energy consumption by 12%.</w:t>
      </w:r>
    </w:p>
    <w:p>
      <w:pPr>
        <w:numPr>
          <w:ilvl w:val="0"/>
          <w:numId w:val="1005"/>
        </w:numPr>
        <w:pStyle w:val="Compact"/>
      </w:pPr>
      <w:r>
        <w:t xml:space="preserve">Led a team to implement a 50 MW solar power plant for internal use at the Ahwaz refinery, contributing to Iran's renewable energy goals.</w:t>
      </w:r>
    </w:p>
    <w:p>
      <w:pPr>
        <w:pStyle w:val="FirstParagraph"/>
      </w:pPr>
      <w:r>
        <w:rPr>
          <w:bCs/>
          <w:b/>
        </w:rPr>
        <w:t xml:space="preserve">Junior Electrical Engineer</w:t>
      </w:r>
    </w:p>
    <w:p>
      <w:pPr>
        <w:pStyle w:val="BodyText"/>
      </w:pPr>
      <w:r>
        <w:t xml:space="preserve">Tehran Electric Company | Tehran, Iran</w:t>
      </w:r>
    </w:p>
    <w:p>
      <w:pPr>
        <w:pStyle w:val="BodyText"/>
      </w:pPr>
      <w:r>
        <w:t xml:space="preserve">July 2010 – February 2013</w:t>
      </w:r>
    </w:p>
    <w:p>
      <w:pPr>
        <w:numPr>
          <w:ilvl w:val="0"/>
          <w:numId w:val="1006"/>
        </w:numPr>
        <w:pStyle w:val="Compact"/>
      </w:pPr>
      <w:r>
        <w:t xml:space="preserve">Assisted in the maintenance and repair of high-voltage distribution networks across Tehran.</w:t>
      </w:r>
    </w:p>
    <w:p>
      <w:pPr>
        <w:numPr>
          <w:ilvl w:val="0"/>
          <w:numId w:val="1006"/>
        </w:numPr>
        <w:pStyle w:val="Compact"/>
      </w:pPr>
      <w:r>
        <w:t xml:space="preserve">Developed software tools for monitoring load distribution using Python and SQL databases.</w:t>
      </w:r>
    </w:p>
    <w:p>
      <w:pPr>
        <w:numPr>
          <w:ilvl w:val="0"/>
          <w:numId w:val="1006"/>
        </w:numPr>
        <w:pStyle w:val="Compact"/>
      </w:pPr>
      <w:r>
        <w:t xml:space="preserve">Participated in the commissioning of a 220kV substation, improving power supply to northern Tehran districts.</w:t>
      </w:r>
    </w:p>
    <w:bookmarkEnd w:id="24"/>
    <w:bookmarkStart w:id="26" w:name="skills"/>
    <w:bookmarkStart w:id="25" w:name="technical-skills"/>
    <w:p>
      <w:pPr>
        <w:pStyle w:val="Heading2"/>
      </w:pPr>
      <w:r>
        <w:t xml:space="preserve">Technical Skills</w:t>
      </w:r>
    </w:p>
    <w:p>
      <w:pPr>
        <w:numPr>
          <w:ilvl w:val="0"/>
          <w:numId w:val="1007"/>
        </w:numPr>
        <w:pStyle w:val="Compact"/>
      </w:pPr>
      <w:r>
        <w:rPr>
          <w:bCs/>
          <w:b/>
        </w:rPr>
        <w:t xml:space="preserve">Power Systems:</w:t>
      </w:r>
      <w:r>
        <w:t xml:space="preserve"> </w:t>
      </w:r>
      <w:r>
        <w:t xml:space="preserve">Design, analysis, and optimization of transmission/distribution networks.</w:t>
      </w:r>
    </w:p>
    <w:p>
      <w:pPr>
        <w:numPr>
          <w:ilvl w:val="0"/>
          <w:numId w:val="1007"/>
        </w:numPr>
        <w:pStyle w:val="Compact"/>
      </w:pPr>
      <w:r>
        <w:rPr>
          <w:bCs/>
          <w:b/>
        </w:rPr>
        <w:t xml:space="preserve">Renewable Energy:</w:t>
      </w:r>
      <w:r>
        <w:t xml:space="preserve"> </w:t>
      </w:r>
      <w:r>
        <w:t xml:space="preserve">Solar PV, wind energy systems, and hybrid grid integration.</w:t>
      </w:r>
    </w:p>
    <w:p>
      <w:pPr>
        <w:numPr>
          <w:ilvl w:val="0"/>
          <w:numId w:val="1007"/>
        </w:numPr>
        <w:pStyle w:val="Compact"/>
      </w:pPr>
      <w:r>
        <w:rPr>
          <w:bCs/>
          <w:b/>
        </w:rPr>
        <w:t xml:space="preserve">Software Tools:</w:t>
      </w:r>
      <w:r>
        <w:t xml:space="preserve"> </w:t>
      </w:r>
      <w:r>
        <w:t xml:space="preserve">ETAP, MATLAB/Simulink, AutoCAD Electrical, SCADA systems (Siemens/GE).</w:t>
      </w:r>
    </w:p>
    <w:p>
      <w:pPr>
        <w:numPr>
          <w:ilvl w:val="0"/>
          <w:numId w:val="1007"/>
        </w:numPr>
        <w:pStyle w:val="Compact"/>
      </w:pPr>
      <w:r>
        <w:rPr>
          <w:bCs/>
          <w:b/>
        </w:rPr>
        <w:t xml:space="preserve">Certifications:</w:t>
      </w:r>
      <w:r>
        <w:t xml:space="preserve"> </w:t>
      </w:r>
      <w:r>
        <w:t xml:space="preserve">IEEE 1547 (Smart Inverter Standards), IEC 61400-25 (Wind Turbine Systems).</w:t>
      </w:r>
    </w:p>
    <w:p>
      <w:pPr>
        <w:numPr>
          <w:ilvl w:val="0"/>
          <w:numId w:val="1007"/>
        </w:numPr>
        <w:pStyle w:val="Compact"/>
      </w:pPr>
      <w:r>
        <w:rPr>
          <w:bCs/>
          <w:b/>
        </w:rPr>
        <w:t xml:space="preserve">Languages:</w:t>
      </w:r>
      <w:r>
        <w:t xml:space="preserve"> </w:t>
      </w:r>
      <w:r>
        <w:t xml:space="preserve">Persian (Native), English (Fluent), French (Basic)</w:t>
      </w:r>
    </w:p>
    <w:bookmarkEnd w:id="25"/>
    <w:bookmarkEnd w:id="26"/>
    <w:bookmarkStart w:id="28" w:name="projects"/>
    <w:bookmarkStart w:id="27" w:name="notable-projects"/>
    <w:p>
      <w:pPr>
        <w:pStyle w:val="Heading2"/>
      </w:pPr>
      <w:r>
        <w:t xml:space="preserve">Notable Projects</w:t>
      </w:r>
    </w:p>
    <w:p>
      <w:pPr>
        <w:pStyle w:val="FirstParagraph"/>
      </w:pPr>
      <w:r>
        <w:rPr>
          <w:bCs/>
          <w:b/>
        </w:rPr>
        <w:t xml:space="preserve">Smart Grid Implementation in Tehran</w:t>
      </w:r>
    </w:p>
    <w:p>
      <w:pPr>
        <w:numPr>
          <w:ilvl w:val="0"/>
          <w:numId w:val="1008"/>
        </w:numPr>
        <w:pStyle w:val="Compact"/>
      </w:pPr>
      <w:r>
        <w:t xml:space="preserve">Designed and deployed a real-time monitoring system for 500,000+ households, reducing outage durations by 30%.</w:t>
      </w:r>
    </w:p>
    <w:p>
      <w:pPr>
        <w:numPr>
          <w:ilvl w:val="0"/>
          <w:numId w:val="1008"/>
        </w:numPr>
        <w:pStyle w:val="Compact"/>
      </w:pPr>
      <w:r>
        <w:t xml:space="preserve">Innovated a load forecasting algorithm using machine learning to predict peak demand during winter months.</w:t>
      </w:r>
    </w:p>
    <w:p>
      <w:pPr>
        <w:pStyle w:val="FirstParagraph"/>
      </w:pPr>
      <w:r>
        <w:rPr>
          <w:bCs/>
          <w:b/>
        </w:rPr>
        <w:t xml:space="preserve">Renewable Energy Integration Project</w:t>
      </w:r>
    </w:p>
    <w:p>
      <w:pPr>
        <w:numPr>
          <w:ilvl w:val="0"/>
          <w:numId w:val="1009"/>
        </w:numPr>
        <w:pStyle w:val="Compact"/>
      </w:pPr>
      <w:r>
        <w:t xml:space="preserve">Integrated a 100 MW solar farm with the Tehran grid, supplying clean energy to 20,000 homes annually.</w:t>
      </w:r>
    </w:p>
    <w:p>
      <w:pPr>
        <w:numPr>
          <w:ilvl w:val="0"/>
          <w:numId w:val="1009"/>
        </w:numPr>
        <w:pStyle w:val="Compact"/>
      </w:pPr>
      <w:r>
        <w:t xml:space="preserve">Coordinated with local authorities to secure permits for renewable energy installations in Iran Tehran.</w:t>
      </w:r>
    </w:p>
    <w:p>
      <w:pPr>
        <w:pStyle w:val="FirstParagraph"/>
      </w:pPr>
      <w:r>
        <w:rPr>
          <w:bCs/>
          <w:b/>
        </w:rPr>
        <w:t xml:space="preserve">Industrial Automation Solutions</w:t>
      </w:r>
    </w:p>
    <w:p>
      <w:pPr>
        <w:numPr>
          <w:ilvl w:val="0"/>
          <w:numId w:val="1010"/>
        </w:numPr>
        <w:pStyle w:val="Compact"/>
      </w:pPr>
      <w:r>
        <w:t xml:space="preserve">Implemented PLC-based control systems for a major automotive plant in Shahriar, reducing production downtime by 15%.</w:t>
      </w:r>
    </w:p>
    <w:p>
      <w:pPr>
        <w:numPr>
          <w:ilvl w:val="0"/>
          <w:numId w:val="1010"/>
        </w:numPr>
        <w:pStyle w:val="Compact"/>
      </w:pPr>
      <w:r>
        <w:t xml:space="preserve">Developed HMI interfaces for real-time process monitoring, enhancing operational efficiency.</w:t>
      </w:r>
    </w:p>
    <w:bookmarkEnd w:id="27"/>
    <w:bookmarkEnd w:id="28"/>
    <w:bookmarkStart w:id="29" w:name="professional-memberships"/>
    <w:p>
      <w:pPr>
        <w:pStyle w:val="Heading2"/>
      </w:pPr>
      <w:r>
        <w:t xml:space="preserve">Professional Memberships</w:t>
      </w:r>
    </w:p>
    <w:p>
      <w:pPr>
        <w:numPr>
          <w:ilvl w:val="0"/>
          <w:numId w:val="1011"/>
        </w:numPr>
        <w:pStyle w:val="Compact"/>
      </w:pPr>
      <w:r>
        <w:t xml:space="preserve">Iranian Society of Electrical Engineers (ISEE) – Member since 2010</w:t>
      </w:r>
    </w:p>
    <w:p>
      <w:pPr>
        <w:numPr>
          <w:ilvl w:val="0"/>
          <w:numId w:val="1011"/>
        </w:numPr>
        <w:pStyle w:val="Compact"/>
      </w:pPr>
      <w:r>
        <w:t xml:space="preserve">IEEE (Institute of Electrical and Electronics Engineers) – Member since 2015</w:t>
      </w:r>
    </w:p>
    <w:p>
      <w:pPr>
        <w:numPr>
          <w:ilvl w:val="0"/>
          <w:numId w:val="1011"/>
        </w:numPr>
        <w:pStyle w:val="Compact"/>
      </w:pPr>
      <w:r>
        <w:t xml:space="preserve">Energy Management Association of Iran – Active participant in renewable energy workshops.</w:t>
      </w:r>
    </w:p>
    <w:bookmarkEnd w:id="29"/>
    <w:bookmarkStart w:id="30" w:name="references"/>
    <w:p>
      <w:pPr>
        <w:pStyle w:val="Heading2"/>
      </w:pPr>
      <w:r>
        <w:t xml:space="preserve">References</w:t>
      </w:r>
    </w:p>
    <w:p>
      <w:pPr>
        <w:pStyle w:val="FirstParagraph"/>
      </w:pPr>
      <w:r>
        <w:t xml:space="preserve">Available upon request. Contact: alirezaei.ee@tehran.com</w:t>
      </w:r>
    </w:p>
    <w:bookmarkEnd w:id="30"/>
    <w:p>
      <w:pPr>
        <w:pStyle w:val="BodyText"/>
      </w:pPr>
      <w:r>
        <w:t xml:space="preserve">This resume is tailored for the role of an Electrical Engineer in Iran Tehran, emphasizing expertise, local industry relevance, and technical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Iran Tehran</dc:title>
  <dc:creator/>
  <dc:language>en</dc:language>
  <cp:keywords/>
  <dcterms:created xsi:type="dcterms:W3CDTF">2026-03-05T05:24:35Z</dcterms:created>
  <dcterms:modified xsi:type="dcterms:W3CDTF">2026-03-05T05:24:35Z</dcterms:modified>
</cp:coreProperties>
</file>

<file path=docProps/custom.xml><?xml version="1.0" encoding="utf-8"?>
<Properties xmlns="http://schemas.openxmlformats.org/officeDocument/2006/custom-properties" xmlns:vt="http://schemas.openxmlformats.org/officeDocument/2006/docPropsVTypes"/>
</file>