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Pakistan</w:t>
      </w:r>
      <w:r>
        <w:t xml:space="preserve"> </w:t>
      </w:r>
      <w:r>
        <w:t xml:space="preserve">Islamabad</w:t>
      </w:r>
    </w:p>
    <w:bookmarkStart w:id="33" w:name="resume"/>
    <w:p>
      <w:pPr>
        <w:pStyle w:val="Heading1"/>
      </w:pPr>
      <w:r>
        <w:t xml:space="preserve">Resume</w:t>
      </w:r>
    </w:p>
    <w:p>
      <w:pPr>
        <w:pStyle w:val="FirstParagraph"/>
      </w:pPr>
      <w:r>
        <w:rPr>
          <w:bCs/>
          <w:b/>
        </w:rPr>
        <w:t xml:space="preserve">John Doe</w:t>
      </w:r>
    </w:p>
    <w:p>
      <w:pPr>
        <w:pStyle w:val="BodyText"/>
      </w:pPr>
      <w:r>
        <w:t xml:space="preserve">Email: johndoe@example.com | Phone: +92-300-1234567 | Address: Islamabad, Pakistan</w:t>
      </w:r>
    </w:p>
    <w:bookmarkStart w:id="20" w:name="professional-summary"/>
    <w:p>
      <w:pPr>
        <w:pStyle w:val="Heading2"/>
      </w:pPr>
      <w:r>
        <w:t xml:space="preserve">Professional Summary</w:t>
      </w:r>
    </w:p>
    <w:p>
      <w:pPr>
        <w:pStyle w:val="FirstParagraph"/>
      </w:pPr>
      <w:r>
        <w:t xml:space="preserve">Highly motivated Electrical Engineer with over 8 years of experience in designing, implementing, and maintaining electrical systems across Pakistan Islamabad. Adept at solving complex engineering challenges while aligning with national energy goals and local infrastructure requirements. Committed to delivering sustainable power solutions that support Pakistan's growing demand for reliable electricity. Proven expertise in grid integration, renewable energy systems, and industrial automation projects within Islamabad’s dynamic environment.</w:t>
      </w:r>
    </w:p>
    <w:bookmarkEnd w:id="20"/>
    <w:bookmarkStart w:id="21" w:name="technical-skills"/>
    <w:p>
      <w:pPr>
        <w:pStyle w:val="Heading2"/>
      </w:pPr>
      <w:r>
        <w:t xml:space="preserve">Technical Skills</w:t>
      </w:r>
    </w:p>
    <w:p>
      <w:pPr>
        <w:numPr>
          <w:ilvl w:val="0"/>
          <w:numId w:val="1001"/>
        </w:numPr>
        <w:pStyle w:val="Compact"/>
      </w:pPr>
      <w:r>
        <w:rPr>
          <w:bCs/>
          <w:b/>
        </w:rPr>
        <w:t xml:space="preserve">Electrical Design:</w:t>
      </w:r>
      <w:r>
        <w:t xml:space="preserve"> </w:t>
      </w:r>
      <w:r>
        <w:t xml:space="preserve">AutoCAD, ETAP, MATLAB/Simulink, PLC Programming (Siemens/Allen-Bradley)</w:t>
      </w:r>
    </w:p>
    <w:p>
      <w:pPr>
        <w:numPr>
          <w:ilvl w:val="0"/>
          <w:numId w:val="1001"/>
        </w:numPr>
        <w:pStyle w:val="Compact"/>
      </w:pPr>
      <w:r>
        <w:rPr>
          <w:bCs/>
          <w:b/>
        </w:rPr>
        <w:t xml:space="preserve">Power Systems:</w:t>
      </w:r>
      <w:r>
        <w:t xml:space="preserve"> </w:t>
      </w:r>
      <w:r>
        <w:t xml:space="preserve">Transmission &amp; Distribution Network Design, Substation Engineering, Smart Grid Technologies</w:t>
      </w:r>
    </w:p>
    <w:p>
      <w:pPr>
        <w:numPr>
          <w:ilvl w:val="0"/>
          <w:numId w:val="1001"/>
        </w:numPr>
        <w:pStyle w:val="Compact"/>
      </w:pPr>
      <w:r>
        <w:rPr>
          <w:bCs/>
          <w:b/>
        </w:rPr>
        <w:t xml:space="preserve">Renewable Energy:</w:t>
      </w:r>
      <w:r>
        <w:t xml:space="preserve"> </w:t>
      </w:r>
      <w:r>
        <w:t xml:space="preserve">Solar PV System Design, Wind Turbine Integration, Battery Storage Solutions</w:t>
      </w:r>
    </w:p>
    <w:p>
      <w:pPr>
        <w:numPr>
          <w:ilvl w:val="0"/>
          <w:numId w:val="1001"/>
        </w:numPr>
        <w:pStyle w:val="Compact"/>
      </w:pPr>
      <w:r>
        <w:rPr>
          <w:bCs/>
          <w:b/>
        </w:rPr>
        <w:t xml:space="preserve">Project Management:</w:t>
      </w:r>
      <w:r>
        <w:t xml:space="preserve"> </w:t>
      </w:r>
      <w:r>
        <w:t xml:space="preserve">MS Project, Agile Methodologies, Budgeting &amp; Scheduling for Electrical Projects in Islamabad</w:t>
      </w:r>
    </w:p>
    <w:p>
      <w:pPr>
        <w:numPr>
          <w:ilvl w:val="0"/>
          <w:numId w:val="1001"/>
        </w:numPr>
        <w:pStyle w:val="Compact"/>
      </w:pPr>
      <w:r>
        <w:rPr>
          <w:bCs/>
          <w:b/>
        </w:rPr>
        <w:t xml:space="preserve">Certifications:</w:t>
      </w:r>
      <w:r>
        <w:t xml:space="preserve"> </w:t>
      </w:r>
      <w:r>
        <w:t xml:space="preserve">PEC (Pakistan Engineering Council) Registration, OSHA Safety Standards</w:t>
      </w:r>
    </w:p>
    <w:bookmarkEnd w:id="21"/>
    <w:bookmarkStart w:id="25"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bCs/>
          <w:b/>
        </w:rPr>
        <w:t xml:space="preserve">National Electric Power Regulatory Authority (NEPRA), Islamabad, Pakistan</w:t>
      </w:r>
    </w:p>
    <w:p>
      <w:pPr>
        <w:pStyle w:val="BodyText"/>
      </w:pPr>
      <w:r>
        <w:rPr>
          <w:iCs/>
          <w:i/>
        </w:rPr>
        <w:t xml:space="preserve">Jan 2020 – Present</w:t>
      </w:r>
    </w:p>
    <w:p>
      <w:pPr>
        <w:numPr>
          <w:ilvl w:val="0"/>
          <w:numId w:val="1002"/>
        </w:numPr>
        <w:pStyle w:val="Compact"/>
      </w:pPr>
      <w:r>
        <w:t xml:space="preserve">Managed the design and implementation of 132kV transmission lines to enhance power reliability in Islamabad’s urban and suburban areas.</w:t>
      </w:r>
    </w:p>
    <w:p>
      <w:pPr>
        <w:numPr>
          <w:ilvl w:val="0"/>
          <w:numId w:val="1002"/>
        </w:numPr>
        <w:pStyle w:val="Compact"/>
      </w:pPr>
      <w:r>
        <w:t xml:space="preserve">Conducted technical audits of electrical infrastructure to ensure compliance with PEC standards and national safety regulations.</w:t>
      </w:r>
    </w:p>
    <w:p>
      <w:pPr>
        <w:numPr>
          <w:ilvl w:val="0"/>
          <w:numId w:val="1002"/>
        </w:numPr>
        <w:pStyle w:val="Compact"/>
      </w:pPr>
      <w:r>
        <w:t xml:space="preserve">Collaborated with local utilities like Peshawar Electric Supply Company (PESCO) to integrate renewable energy sources into the grid, reducing dependency on fossil fuels.</w:t>
      </w:r>
    </w:p>
    <w:p>
      <w:pPr>
        <w:numPr>
          <w:ilvl w:val="0"/>
          <w:numId w:val="1002"/>
        </w:numPr>
        <w:pStyle w:val="Compact"/>
      </w:pPr>
      <w:r>
        <w:t xml:space="preserve">Provided expert consultation for the development of smart meters in Islamabad’s residential zones, improving load management and reducing losses.</w:t>
      </w:r>
    </w:p>
    <w:bookmarkEnd w:id="22"/>
    <w:bookmarkStart w:id="23" w:name="electrical-engineer"/>
    <w:p>
      <w:pPr>
        <w:pStyle w:val="Heading3"/>
      </w:pPr>
      <w:r>
        <w:t xml:space="preserve">Electrical Engineer</w:t>
      </w:r>
    </w:p>
    <w:p>
      <w:pPr>
        <w:pStyle w:val="FirstParagraph"/>
      </w:pPr>
      <w:r>
        <w:rPr>
          <w:bCs/>
          <w:b/>
        </w:rPr>
        <w:t xml:space="preserve">Karachi Electric Supply Company (KESC), Islamabad Office, Pakistan</w:t>
      </w:r>
    </w:p>
    <w:p>
      <w:pPr>
        <w:pStyle w:val="BodyText"/>
      </w:pPr>
      <w:r>
        <w:rPr>
          <w:iCs/>
          <w:i/>
        </w:rPr>
        <w:t xml:space="preserve">Jun 2016 – Dec 2019</w:t>
      </w:r>
    </w:p>
    <w:p>
      <w:pPr>
        <w:numPr>
          <w:ilvl w:val="0"/>
          <w:numId w:val="1003"/>
        </w:numPr>
        <w:pStyle w:val="Compact"/>
      </w:pPr>
      <w:r>
        <w:t xml:space="preserve">Designed and commissioned a 66kV substation to support the expansion of Islamabad’s industrial sector.</w:t>
      </w:r>
    </w:p>
    <w:p>
      <w:pPr>
        <w:numPr>
          <w:ilvl w:val="0"/>
          <w:numId w:val="1003"/>
        </w:numPr>
        <w:pStyle w:val="Compact"/>
      </w:pPr>
      <w:r>
        <w:t xml:space="preserve">Oversaw the maintenance of distribution networks, achieving a 98% uptime rate for critical infrastructure.</w:t>
      </w:r>
    </w:p>
    <w:p>
      <w:pPr>
        <w:numPr>
          <w:ilvl w:val="0"/>
          <w:numId w:val="1003"/>
        </w:numPr>
        <w:pStyle w:val="Compact"/>
      </w:pPr>
      <w:r>
        <w:t xml:space="preserve">Developed training programs for junior engineers on advanced electrical safety protocols tailored to Pakistan’s climate and terrain.</w:t>
      </w:r>
    </w:p>
    <w:p>
      <w:pPr>
        <w:numPr>
          <w:ilvl w:val="0"/>
          <w:numId w:val="1003"/>
        </w:numPr>
        <w:pStyle w:val="Compact"/>
      </w:pPr>
      <w:r>
        <w:t xml:space="preserve">Played a key role in the rollout of solar-powered street lighting systems in Islamabad’s government complexes.</w:t>
      </w:r>
    </w:p>
    <w:bookmarkEnd w:id="23"/>
    <w:bookmarkStart w:id="24" w:name="intern-electrical-engineer"/>
    <w:p>
      <w:pPr>
        <w:pStyle w:val="Heading3"/>
      </w:pPr>
      <w:r>
        <w:t xml:space="preserve">Intern Electrical Engineer</w:t>
      </w:r>
    </w:p>
    <w:p>
      <w:pPr>
        <w:pStyle w:val="FirstParagraph"/>
      </w:pPr>
      <w:r>
        <w:rPr>
          <w:bCs/>
          <w:b/>
        </w:rPr>
        <w:t xml:space="preserve">Pakistan Water and Power Development Authority (WAPDA), Islamabad, Pakistan</w:t>
      </w:r>
    </w:p>
    <w:p>
      <w:pPr>
        <w:pStyle w:val="BodyText"/>
      </w:pPr>
      <w:r>
        <w:rPr>
          <w:iCs/>
          <w:i/>
        </w:rPr>
        <w:t xml:space="preserve">Jun 2014 – May 2015</w:t>
      </w:r>
    </w:p>
    <w:p>
      <w:pPr>
        <w:numPr>
          <w:ilvl w:val="0"/>
          <w:numId w:val="1004"/>
        </w:numPr>
        <w:pStyle w:val="Compact"/>
      </w:pPr>
      <w:r>
        <w:t xml:space="preserve">Assisted in the analysis of hydroelectric plant performance data to optimize energy output for Islamabad’s peak demand periods.</w:t>
      </w:r>
    </w:p>
    <w:p>
      <w:pPr>
        <w:numPr>
          <w:ilvl w:val="0"/>
          <w:numId w:val="1004"/>
        </w:numPr>
        <w:pStyle w:val="Compact"/>
      </w:pPr>
      <w:r>
        <w:t xml:space="preserve">Supported the implementation of energy-efficient lighting systems in WAPDA headquarters, reducing electricity consumption by 15%.</w:t>
      </w:r>
    </w:p>
    <w:p>
      <w:pPr>
        <w:numPr>
          <w:ilvl w:val="0"/>
          <w:numId w:val="1004"/>
        </w:numPr>
        <w:pStyle w:val="Compact"/>
      </w:pPr>
      <w:r>
        <w:t xml:space="preserve">Conducted field surveys to identify vulnerabilities in distribution lines serving rural areas of Islamabad.</w:t>
      </w:r>
    </w:p>
    <w:bookmarkEnd w:id="24"/>
    <w:bookmarkEnd w:id="25"/>
    <w:bookmarkStart w:id="27" w:name="education"/>
    <w:p>
      <w:pPr>
        <w:pStyle w:val="Heading2"/>
      </w:pPr>
      <w:r>
        <w:t xml:space="preserve">Education</w:t>
      </w:r>
    </w:p>
    <w:bookmarkStart w:id="26" w:name="bachelor-of-electrical-engineering"/>
    <w:p>
      <w:pPr>
        <w:pStyle w:val="Heading3"/>
      </w:pPr>
      <w:r>
        <w:t xml:space="preserve">Bachelor of Electrical Engineering</w:t>
      </w:r>
    </w:p>
    <w:p>
      <w:pPr>
        <w:pStyle w:val="FirstParagraph"/>
      </w:pPr>
      <w:r>
        <w:rPr>
          <w:bCs/>
          <w:b/>
        </w:rPr>
        <w:t xml:space="preserve">University of Engineering and Technology (UET), Lahore, Pakistan</w:t>
      </w:r>
    </w:p>
    <w:p>
      <w:pPr>
        <w:pStyle w:val="BodyText"/>
      </w:pPr>
      <w:r>
        <w:rPr>
          <w:iCs/>
          <w:i/>
        </w:rPr>
        <w:t xml:space="preserve">2010 – 2014</w:t>
      </w:r>
    </w:p>
    <w:p>
      <w:pPr>
        <w:numPr>
          <w:ilvl w:val="0"/>
          <w:numId w:val="1005"/>
        </w:numPr>
        <w:pStyle w:val="Compact"/>
      </w:pPr>
      <w:r>
        <w:t xml:space="preserve">Graduated with honors, specializing in Power Systems and Renewable Energy.</w:t>
      </w:r>
    </w:p>
    <w:p>
      <w:pPr>
        <w:numPr>
          <w:ilvl w:val="0"/>
          <w:numId w:val="1005"/>
        </w:numPr>
        <w:pStyle w:val="Compact"/>
      </w:pPr>
      <w:r>
        <w:t xml:space="preserve">Published a research paper on "Optimizing Solar PV Integration in Urban Grids" in the UET Journal of Engineering Sciences.</w:t>
      </w:r>
    </w:p>
    <w:bookmarkEnd w:id="26"/>
    <w:bookmarkEnd w:id="27"/>
    <w:bookmarkStart w:id="28" w:name="certifications-licenses"/>
    <w:p>
      <w:pPr>
        <w:pStyle w:val="Heading2"/>
      </w:pPr>
      <w:r>
        <w:t xml:space="preserve">Certifications &amp; Licenses</w:t>
      </w:r>
    </w:p>
    <w:p>
      <w:pPr>
        <w:numPr>
          <w:ilvl w:val="0"/>
          <w:numId w:val="1006"/>
        </w:numPr>
        <w:pStyle w:val="Compact"/>
      </w:pPr>
      <w:r>
        <w:rPr>
          <w:bCs/>
          <w:b/>
        </w:rPr>
        <w:t xml:space="preserve">PEC Registration Number:</w:t>
      </w:r>
      <w:r>
        <w:t xml:space="preserve"> </w:t>
      </w:r>
      <w:r>
        <w:t xml:space="preserve">E-123456 (Pakistan Engineering Council)</w:t>
      </w:r>
    </w:p>
    <w:p>
      <w:pPr>
        <w:numPr>
          <w:ilvl w:val="0"/>
          <w:numId w:val="1006"/>
        </w:numPr>
        <w:pStyle w:val="Compact"/>
      </w:pPr>
      <w:r>
        <w:rPr>
          <w:bCs/>
          <w:b/>
        </w:rPr>
        <w:t xml:space="preserve">Ongoing:</w:t>
      </w:r>
      <w:r>
        <w:t xml:space="preserve"> </w:t>
      </w:r>
      <w:r>
        <w:t xml:space="preserve">Advanced Certification in Smart Grid Technologies from the Pakistan Institute of Engineers (PIE).</w:t>
      </w:r>
    </w:p>
    <w:p>
      <w:pPr>
        <w:numPr>
          <w:ilvl w:val="0"/>
          <w:numId w:val="1006"/>
        </w:numPr>
        <w:pStyle w:val="Compact"/>
      </w:pPr>
      <w:r>
        <w:rPr>
          <w:bCs/>
          <w:b/>
        </w:rPr>
        <w:t xml:space="preserve">Courses Completed:</w:t>
      </w:r>
      <w:r>
        <w:t xml:space="preserve"> </w:t>
      </w:r>
      <w:r>
        <w:t xml:space="preserve">"Power System Stability" (UET), "Renewable Energy Systems" (MIT OpenCourseWare).</w:t>
      </w:r>
    </w:p>
    <w:bookmarkEnd w:id="28"/>
    <w:bookmarkStart w:id="31" w:name="projects-in-pakistan-islamabad"/>
    <w:p>
      <w:pPr>
        <w:pStyle w:val="Heading2"/>
      </w:pPr>
      <w:r>
        <w:t xml:space="preserve">Projects in Pakistan Islamabad</w:t>
      </w:r>
    </w:p>
    <w:bookmarkStart w:id="29" w:name="X3602825f847eb3ef6851687592e8bc6c75c0f2e"/>
    <w:p>
      <w:pPr>
        <w:pStyle w:val="Heading3"/>
      </w:pPr>
      <w:r>
        <w:t xml:space="preserve">Solar-Powered Water Pumping System for Rural Islamabad</w:t>
      </w:r>
    </w:p>
    <w:p>
      <w:pPr>
        <w:pStyle w:val="FirstParagraph"/>
      </w:pPr>
      <w:r>
        <w:rPr>
          <w:iCs/>
          <w:i/>
        </w:rPr>
        <w:t xml:space="preserve">2021 – 2022</w:t>
      </w:r>
    </w:p>
    <w:p>
      <w:pPr>
        <w:numPr>
          <w:ilvl w:val="0"/>
          <w:numId w:val="1007"/>
        </w:numPr>
        <w:pStyle w:val="Compact"/>
      </w:pPr>
      <w:r>
        <w:t xml:space="preserve">Designed a standalone solar PV system to power water pumps in remote villages of Islamabad, improving agricultural productivity.</w:t>
      </w:r>
    </w:p>
    <w:p>
      <w:pPr>
        <w:numPr>
          <w:ilvl w:val="0"/>
          <w:numId w:val="1007"/>
        </w:numPr>
        <w:pStyle w:val="Compact"/>
      </w:pPr>
      <w:r>
        <w:t xml:space="preserve">Collaborated with local NGOs to ensure community training on maintenance and troubleshooting.</w:t>
      </w:r>
    </w:p>
    <w:bookmarkEnd w:id="29"/>
    <w:bookmarkStart w:id="30" w:name="smart-grid-pilot-project---islamabad"/>
    <w:p>
      <w:pPr>
        <w:pStyle w:val="Heading3"/>
      </w:pPr>
      <w:r>
        <w:t xml:space="preserve">Smart Grid Pilot Project - Islamabad</w:t>
      </w:r>
    </w:p>
    <w:p>
      <w:pPr>
        <w:pStyle w:val="FirstParagraph"/>
      </w:pPr>
      <w:r>
        <w:rPr>
          <w:iCs/>
          <w:i/>
        </w:rPr>
        <w:t xml:space="preserve">2019 – 2020</w:t>
      </w:r>
    </w:p>
    <w:p>
      <w:pPr>
        <w:numPr>
          <w:ilvl w:val="0"/>
          <w:numId w:val="1008"/>
        </w:numPr>
        <w:pStyle w:val="Compact"/>
      </w:pPr>
      <w:r>
        <w:t xml:space="preserve">Contributed to the deployment of smart meters and real-time monitoring systems in Islamabad’s commercial zones.</w:t>
      </w:r>
    </w:p>
    <w:p>
      <w:pPr>
        <w:numPr>
          <w:ilvl w:val="0"/>
          <w:numId w:val="1008"/>
        </w:numPr>
        <w:pStyle w:val="Compact"/>
      </w:pPr>
      <w:r>
        <w:t xml:space="preserve">Analyzed data to identify inefficiencies, resulting in a 12% reduction in transmission losses.</w:t>
      </w:r>
    </w:p>
    <w:bookmarkEnd w:id="30"/>
    <w:bookmarkEnd w:id="31"/>
    <w:bookmarkStart w:id="32" w:name="additional-information"/>
    <w:p>
      <w:pPr>
        <w:pStyle w:val="Heading2"/>
      </w:pPr>
      <w:r>
        <w:t xml:space="preserve">Additional Information</w:t>
      </w:r>
    </w:p>
    <w:p>
      <w:pPr>
        <w:numPr>
          <w:ilvl w:val="0"/>
          <w:numId w:val="1009"/>
        </w:numPr>
        <w:pStyle w:val="Compact"/>
      </w:pPr>
      <w:r>
        <w:rPr>
          <w:bCs/>
          <w:b/>
        </w:rPr>
        <w:t xml:space="preserve">Language:</w:t>
      </w:r>
      <w:r>
        <w:t xml:space="preserve"> </w:t>
      </w:r>
      <w:r>
        <w:t xml:space="preserve">English (Fluent), Urdu (Native)</w:t>
      </w:r>
    </w:p>
    <w:p>
      <w:pPr>
        <w:numPr>
          <w:ilvl w:val="0"/>
          <w:numId w:val="1009"/>
        </w:numPr>
        <w:pStyle w:val="Compact"/>
      </w:pPr>
      <w:r>
        <w:rPr>
          <w:bCs/>
          <w:b/>
        </w:rPr>
        <w:t xml:space="preserve">Professional Memberships:</w:t>
      </w:r>
      <w:r>
        <w:t xml:space="preserve"> </w:t>
      </w:r>
      <w:r>
        <w:t xml:space="preserve">Pakistan Engineering Council (PEC), Institute of Electrical and Electronics Engineers (IEEE)</w:t>
      </w:r>
    </w:p>
    <w:p>
      <w:pPr>
        <w:numPr>
          <w:ilvl w:val="0"/>
          <w:numId w:val="1009"/>
        </w:numPr>
        <w:pStyle w:val="Compact"/>
      </w:pPr>
      <w:r>
        <w:rPr>
          <w:bCs/>
          <w:b/>
        </w:rPr>
        <w:t xml:space="preserve">Volunteer Work:</w:t>
      </w:r>
      <w:r>
        <w:t xml:space="preserve"> </w:t>
      </w:r>
      <w:r>
        <w:t xml:space="preserve">Technical advisor for the "Clean Energy for All" initiative in Islamabad’s underprivileged areas.</w:t>
      </w:r>
    </w:p>
    <w:p>
      <w:pPr>
        <w:pStyle w:val="FirstParagraph"/>
      </w:pPr>
      <w:r>
        <w:t xml:space="preserve">This resume is tailored to highlight the expertise of an Electrical Engineer in Pakistan Islamabad, emphasizing local projects, technical skills, and alignment with national energy priorities.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Pakistan Islamabad</dc:title>
  <dc:creator/>
  <dc:language>en</dc:language>
  <cp:keywords/>
  <dcterms:created xsi:type="dcterms:W3CDTF">2026-07-21T00:55:39Z</dcterms:created>
  <dcterms:modified xsi:type="dcterms:W3CDTF">2026-07-21T00:55:39Z</dcterms:modified>
</cp:coreProperties>
</file>

<file path=docProps/custom.xml><?xml version="1.0" encoding="utf-8"?>
<Properties xmlns="http://schemas.openxmlformats.org/officeDocument/2006/custom-properties" xmlns:vt="http://schemas.openxmlformats.org/officeDocument/2006/docPropsVTypes"/>
</file>