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Electrical</w:t>
      </w:r>
      <w:r>
        <w:t xml:space="preserve"> </w:t>
      </w:r>
      <w:r>
        <w:t xml:space="preserve">Engineer,</w:t>
      </w:r>
      <w:r>
        <w:t xml:space="preserve"> </w:t>
      </w:r>
      <w:r>
        <w:t xml:space="preserve">Riyadh,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</w:p>
    <w:bookmarkStart w:id="32" w:name="resume"/>
    <w:p>
      <w:pPr>
        <w:pStyle w:val="Heading1"/>
      </w:pPr>
      <w:r>
        <w:t xml:space="preserve">Resume</w:t>
      </w:r>
    </w:p>
    <w:bookmarkStart w:id="31" w:name="electrical-engineer"/>
    <w:p>
      <w:pPr>
        <w:pStyle w:val="Heading2"/>
      </w:pPr>
      <w:r>
        <w:t xml:space="preserve">Electrical Engineer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Riyadh, Saudi Arabia |</w:t>
      </w:r>
      <w:r>
        <w:t xml:space="preserve"> </w:t>
      </w:r>
      <w:r>
        <w:rPr>
          <w:bCs/>
          <w:b/>
        </w:rPr>
        <w:t xml:space="preserve">Contact:</w:t>
      </w:r>
      <w:r>
        <w:t xml:space="preserve"> </w:t>
      </w:r>
      <w:r>
        <w:t xml:space="preserve">+966 123 456 7890 |</w:t>
      </w:r>
      <w:r>
        <w:t xml:space="preserve"> </w:t>
      </w:r>
      <w:r>
        <w:rPr>
          <w:bCs/>
          <w:b/>
        </w:rPr>
        <w:t xml:space="preserve">Email:</w:t>
      </w:r>
      <w:r>
        <w:t xml:space="preserve"> </w:t>
      </w:r>
      <w:r>
        <w:t xml:space="preserve">engineer@example.com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I am a dedicated and skilled Electrical Engineer with over [X years] of experience in designing, implementing, and maintaining electrical systems across diverse industries. My expertise lies in power systems, automation, and renewable energy solutions. I have a strong track record of delivering high-quality projects in Saudi Arabia’s rapidly evolving infrastructure landscape. As an Electrical Engineer based in Riyadh, I am committed to aligning my technical acumen with the strategic goals of organizations while contributing to the Kingdom’s Vision 2030 initiatives. My background includes working on large-scale electrical projects, ensuring compliance with international standards and local regulations in Saudi Arabia. I thrive in dynamic environments and aim to provide innovative solutions that meet the unique demands of Riyadh’s growing energy sector.</w:t>
      </w:r>
    </w:p>
    <w:p>
      <w:r>
        <w:pict>
          <v:rect style="width:0;height:1.5pt" o:hralign="center" o:hrstd="t" o:hr="t"/>
        </w:pict>
      </w:r>
    </w:p>
    <w:bookmarkEnd w:id="20"/>
    <w:bookmarkStart w:id="24" w:name="professional-experience"/>
    <w:p>
      <w:pPr>
        <w:pStyle w:val="Heading3"/>
      </w:pPr>
      <w:r>
        <w:t xml:space="preserve">Professional Experience</w:t>
      </w:r>
    </w:p>
    <w:bookmarkStart w:id="21" w:name="senior-electrical-engineer"/>
    <w:p>
      <w:pPr>
        <w:pStyle w:val="Heading4"/>
      </w:pPr>
      <w:r>
        <w:t xml:space="preserve">Senior Electrical Engineer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Saudi Power Engineering Solutions, Riyadh, Saudi Arabia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[Jan 2020 – Present]</w:t>
      </w:r>
    </w:p>
    <w:p>
      <w:pPr>
        <w:numPr>
          <w:ilvl w:val="0"/>
          <w:numId w:val="1001"/>
        </w:numPr>
        <w:pStyle w:val="Compact"/>
      </w:pPr>
      <w:r>
        <w:t xml:space="preserve">Designed and executed electrical systems for residential and commercial complexes in Riyadh, ensuring compliance with Saudi Arabian standards (SASO) and international codes (IEEE, NEC).</w:t>
      </w:r>
    </w:p>
    <w:p>
      <w:pPr>
        <w:numPr>
          <w:ilvl w:val="0"/>
          <w:numId w:val="1001"/>
        </w:numPr>
        <w:pStyle w:val="Compact"/>
      </w:pPr>
      <w:r>
        <w:t xml:space="preserve">Led a team of 10 engineers to complete the retrofitting of power distribution networks in downtown Riyadh, reducing energy losses by 18%.</w:t>
      </w:r>
    </w:p>
    <w:p>
      <w:pPr>
        <w:numPr>
          <w:ilvl w:val="0"/>
          <w:numId w:val="1001"/>
        </w:numPr>
        <w:pStyle w:val="Compact"/>
      </w:pPr>
      <w:r>
        <w:t xml:space="preserve">Collaborated with architects and project managers to integrate renewable energy solutions, such as solar PV systems, into new developments across Saudi Arabia.</w:t>
      </w:r>
    </w:p>
    <w:p>
      <w:pPr>
        <w:numPr>
          <w:ilvl w:val="0"/>
          <w:numId w:val="1001"/>
        </w:numPr>
        <w:pStyle w:val="Compact"/>
      </w:pPr>
      <w:r>
        <w:t xml:space="preserve">Managed the procurement and installation of electrical equipment for a 500 MW power plant in Riyadh, optimizing costs by 12% through vendor negotiations.</w:t>
      </w:r>
    </w:p>
    <w:p>
      <w:pPr>
        <w:numPr>
          <w:ilvl w:val="0"/>
          <w:numId w:val="1001"/>
        </w:numPr>
        <w:pStyle w:val="Compact"/>
      </w:pPr>
      <w:r>
        <w:t xml:space="preserve">Provided technical guidance to junior engineers and conducted training sessions on advanced electrical design software (AutoCAD, ETAP).</w:t>
      </w:r>
    </w:p>
    <w:bookmarkEnd w:id="21"/>
    <w:bookmarkStart w:id="22" w:name="electrical-engineer-1"/>
    <w:p>
      <w:pPr>
        <w:pStyle w:val="Heading4"/>
      </w:pPr>
      <w:r>
        <w:t xml:space="preserve">Electrical Engineer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Riyadh Infrastructure Development Authority, Riyadh, Saudi Arabia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[Jan 2016 – Dec 2019]</w:t>
      </w:r>
    </w:p>
    <w:p>
      <w:pPr>
        <w:numPr>
          <w:ilvl w:val="0"/>
          <w:numId w:val="1002"/>
        </w:numPr>
        <w:pStyle w:val="Compact"/>
      </w:pPr>
      <w:r>
        <w:t xml:space="preserve">Led the design and implementation of street lighting systems for major roads in Riyadh, improving energy efficiency by 25% through LED technology adoption.</w:t>
      </w:r>
    </w:p>
    <w:p>
      <w:pPr>
        <w:numPr>
          <w:ilvl w:val="0"/>
          <w:numId w:val="1002"/>
        </w:numPr>
        <w:pStyle w:val="Compact"/>
      </w:pPr>
      <w:r>
        <w:t xml:space="preserve">Conducted site inspections and ensured adherence to electrical safety protocols during the construction of a 150 kV substation in Al-Khobar, Saudi Arabia.</w:t>
      </w:r>
    </w:p>
    <w:p>
      <w:pPr>
        <w:numPr>
          <w:ilvl w:val="0"/>
          <w:numId w:val="1002"/>
        </w:numPr>
        <w:pStyle w:val="Compact"/>
      </w:pPr>
      <w:r>
        <w:t xml:space="preserve">Developed technical reports and presented findings to stakeholders, contributing to the approval of infrastructure projects under Riyadh’s urban development plans.</w:t>
      </w:r>
    </w:p>
    <w:p>
      <w:pPr>
        <w:numPr>
          <w:ilvl w:val="0"/>
          <w:numId w:val="1002"/>
        </w:numPr>
        <w:pStyle w:val="Compact"/>
      </w:pPr>
      <w:r>
        <w:t xml:space="preserve">Collaborated with local suppliers to source cost-effective electrical components while maintaining quality standards for projects across Saudi Arabia.</w:t>
      </w:r>
    </w:p>
    <w:bookmarkEnd w:id="22"/>
    <w:bookmarkStart w:id="23" w:name="junior-electrical-engineer"/>
    <w:p>
      <w:pPr>
        <w:pStyle w:val="Heading4"/>
      </w:pPr>
      <w:r>
        <w:t xml:space="preserve">Junior Electrical Engineer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Gulf Engineering Consultants, Riyadh, Saudi Arabia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[Jan 2013 – Dec 2015]</w:t>
      </w:r>
    </w:p>
    <w:p>
      <w:pPr>
        <w:numPr>
          <w:ilvl w:val="0"/>
          <w:numId w:val="1003"/>
        </w:numPr>
        <w:pStyle w:val="Compact"/>
      </w:pPr>
      <w:r>
        <w:t xml:space="preserve">Assisted in the design of electrical systems for industrial facilities, including motor control centers and power distribution panels.</w:t>
      </w:r>
    </w:p>
    <w:p>
      <w:pPr>
        <w:numPr>
          <w:ilvl w:val="0"/>
          <w:numId w:val="1003"/>
        </w:numPr>
        <w:pStyle w:val="Compact"/>
      </w:pPr>
      <w:r>
        <w:t xml:space="preserve">Supported the commissioning of HVAC systems in commercial buildings, ensuring optimal energy performance and compliance with Saudi regulations.</w:t>
      </w:r>
    </w:p>
    <w:p>
      <w:pPr>
        <w:numPr>
          <w:ilvl w:val="0"/>
          <w:numId w:val="1003"/>
        </w:numPr>
        <w:pStyle w:val="Compact"/>
      </w:pPr>
      <w:r>
        <w:t xml:space="preserve">Created detailed schematics and documentation using AutoCAD Electrical, facilitating seamless project execution for clients in Riyadh.</w:t>
      </w:r>
    </w:p>
    <w:p>
      <w:r>
        <w:pict>
          <v:rect style="width:0;height:1.5pt" o:hralign="center" o:hrstd="t" o:hr="t"/>
        </w:pict>
      </w:r>
    </w:p>
    <w:bookmarkEnd w:id="23"/>
    <w:bookmarkEnd w:id="24"/>
    <w:bookmarkStart w:id="27" w:name="education"/>
    <w:p>
      <w:pPr>
        <w:pStyle w:val="Heading3"/>
      </w:pPr>
      <w:r>
        <w:t xml:space="preserve">Education</w:t>
      </w:r>
    </w:p>
    <w:bookmarkStart w:id="25" w:name="X8399f55fb8ba25ec2cf21afd205dc99cf2b5d50"/>
    <w:p>
      <w:pPr>
        <w:pStyle w:val="Heading4"/>
      </w:pPr>
      <w:r>
        <w:t xml:space="preserve">Bachelor of Science in Electrical Engineering</w:t>
      </w:r>
    </w:p>
    <w:p>
      <w:pPr>
        <w:pStyle w:val="FirstParagraph"/>
      </w:pPr>
      <w:r>
        <w:rPr>
          <w:bCs/>
          <w:b/>
        </w:rPr>
        <w:t xml:space="preserve">University:</w:t>
      </w:r>
      <w:r>
        <w:t xml:space="preserve"> </w:t>
      </w:r>
      <w:r>
        <w:t xml:space="preserve">King Saud University, Riyadh, Saudi Arabia |</w:t>
      </w:r>
      <w:r>
        <w:t xml:space="preserve"> </w:t>
      </w:r>
      <w:r>
        <w:rPr>
          <w:bCs/>
          <w:b/>
        </w:rPr>
        <w:t xml:space="preserve">Graduation Year:</w:t>
      </w:r>
      <w:r>
        <w:t xml:space="preserve"> </w:t>
      </w:r>
      <w:r>
        <w:t xml:space="preserve">2012</w:t>
      </w:r>
    </w:p>
    <w:p>
      <w:pPr>
        <w:pStyle w:val="BodyText"/>
      </w:pPr>
      <w:r>
        <w:rPr>
          <w:iCs/>
          <w:i/>
        </w:rPr>
        <w:t xml:space="preserve">Courses of Interest:</w:t>
      </w:r>
      <w:r>
        <w:t xml:space="preserve"> </w:t>
      </w:r>
      <w:r>
        <w:t xml:space="preserve">Power Systems, Renewable Energy Technologies, Electrical Machine Design.</w:t>
      </w:r>
    </w:p>
    <w:bookmarkEnd w:id="25"/>
    <w:bookmarkStart w:id="26" w:name="certifications"/>
    <w:p>
      <w:pPr>
        <w:pStyle w:val="Heading4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NEBOSH International General Certificate in Occupational Health and Safety</w:t>
      </w:r>
      <w:r>
        <w:t xml:space="preserve"> </w:t>
      </w:r>
      <w:r>
        <w:t xml:space="preserve">–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Certified Energy Manager (CEM)</w:t>
      </w:r>
      <w:r>
        <w:t xml:space="preserve"> </w:t>
      </w:r>
      <w:r>
        <w:t xml:space="preserve">–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PMP Certification</w:t>
      </w:r>
      <w:r>
        <w:t xml:space="preserve"> </w:t>
      </w:r>
      <w:r>
        <w:t xml:space="preserve">– [Year] (Project Management Professional)</w:t>
      </w:r>
    </w:p>
    <w:p>
      <w:r>
        <w:pict>
          <v:rect style="width:0;height:1.5pt" o:hralign="center" o:hrstd="t" o:hr="t"/>
        </w:pict>
      </w:r>
    </w:p>
    <w:bookmarkEnd w:id="26"/>
    <w:bookmarkEnd w:id="27"/>
    <w:bookmarkStart w:id="28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Design Software:</w:t>
      </w:r>
      <w:r>
        <w:t xml:space="preserve"> </w:t>
      </w:r>
      <w:r>
        <w:t xml:space="preserve">AutoCAD, ETAP, MATLAB, SolidWorks.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Electrical Systems:</w:t>
      </w:r>
      <w:r>
        <w:t xml:space="preserve"> </w:t>
      </w:r>
      <w:r>
        <w:t xml:space="preserve">Power distribution, motor control, PLC programming (Siemens/Allen-Bradley).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Renewable Energy:</w:t>
      </w:r>
      <w:r>
        <w:t xml:space="preserve"> </w:t>
      </w:r>
      <w:r>
        <w:t xml:space="preserve">Solar PV design, wind energy systems integration.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Arabic (Proficient).</w:t>
      </w:r>
    </w:p>
    <w:p>
      <w:r>
        <w:pict>
          <v:rect style="width:0;height:1.5pt" o:hralign="center" o:hrstd="t" o:hr="t"/>
        </w:pict>
      </w:r>
    </w:p>
    <w:bookmarkEnd w:id="28"/>
    <w:bookmarkStart w:id="29" w:name="professional-achievements"/>
    <w:p>
      <w:pPr>
        <w:pStyle w:val="Heading3"/>
      </w:pPr>
      <w:r>
        <w:t xml:space="preserve">Professional Achievements</w:t>
      </w:r>
    </w:p>
    <w:p>
      <w:pPr>
        <w:numPr>
          <w:ilvl w:val="0"/>
          <w:numId w:val="1006"/>
        </w:numPr>
        <w:pStyle w:val="Compact"/>
      </w:pPr>
      <w:r>
        <w:t xml:space="preserve">Received the "Outstanding Engineer Award" from Saudi Engineering Council in 2019 for innovative contributions to power grid modernization in Riyadh.</w:t>
      </w:r>
    </w:p>
    <w:p>
      <w:pPr>
        <w:numPr>
          <w:ilvl w:val="0"/>
          <w:numId w:val="1006"/>
        </w:numPr>
        <w:pStyle w:val="Compact"/>
      </w:pPr>
      <w:r>
        <w:t xml:space="preserve">Contributed to the successful completion of the Riyadh Metro electrical systems, which now serve over 3 million passengers daily.</w:t>
      </w:r>
    </w:p>
    <w:p>
      <w:pPr>
        <w:numPr>
          <w:ilvl w:val="0"/>
          <w:numId w:val="1006"/>
        </w:numPr>
        <w:pStyle w:val="Compact"/>
      </w:pPr>
      <w:r>
        <w:t xml:space="preserve">Published a technical paper on "Optimizing Energy Efficiency in Saudi Arabia’s Industrial Sector" in the Journal of Electrical and Electronics Engineering (2021).</w:t>
      </w:r>
    </w:p>
    <w:p>
      <w:r>
        <w:pict>
          <v:rect style="width:0;height:1.5pt" o:hralign="center" o:hrstd="t" o:hr="t"/>
        </w:pict>
      </w:r>
    </w:p>
    <w:bookmarkEnd w:id="29"/>
    <w:bookmarkStart w:id="30" w:name="volunteer-work-community-involvement"/>
    <w:p>
      <w:pPr>
        <w:pStyle w:val="Heading3"/>
      </w:pPr>
      <w:r>
        <w:t xml:space="preserve">Volunteer Work &amp; Community Involvement</w:t>
      </w:r>
    </w:p>
    <w:p>
      <w:pPr>
        <w:pStyle w:val="FirstParagraph"/>
      </w:pPr>
      <w:r>
        <w:rPr>
          <w:bCs/>
          <w:b/>
        </w:rPr>
        <w:t xml:space="preserve">Electrical Engineering Mentor</w:t>
      </w:r>
      <w:r>
        <w:t xml:space="preserve"> </w:t>
      </w:r>
      <w:r>
        <w:t xml:space="preserve">– Riyadh Technical College, Saudi Arabia | [2018 – Present]</w:t>
      </w:r>
    </w:p>
    <w:p>
      <w:pPr>
        <w:numPr>
          <w:ilvl w:val="0"/>
          <w:numId w:val="1007"/>
        </w:numPr>
        <w:pStyle w:val="Compact"/>
      </w:pPr>
      <w:r>
        <w:t xml:space="preserve">Mentored 50+ students in electrical design and safety practices, fostering a culture of innovation and ethical engineering.</w:t>
      </w:r>
    </w:p>
    <w:p>
      <w:pPr>
        <w:numPr>
          <w:ilvl w:val="0"/>
          <w:numId w:val="1007"/>
        </w:numPr>
        <w:pStyle w:val="Compact"/>
      </w:pPr>
      <w:r>
        <w:t xml:space="preserve">Organized workshops on renewable energy technologies for high school students in Riyadh.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bookmarkEnd w:id="30"/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Electrical Engineer, Riyadh, Saudi Arabia</dc:title>
  <dc:creator/>
  <dc:language>en</dc:language>
  <cp:keywords/>
  <dcterms:created xsi:type="dcterms:W3CDTF">2026-09-26T06:30:42Z</dcterms:created>
  <dcterms:modified xsi:type="dcterms:W3CDTF">2026-09-26T06:30:42Z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