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4" w:name="X3b7acbf96b80c06a5760ce237410eeefb1663a3"/>
    <w:p>
      <w:pPr>
        <w:pStyle w:val="Heading1"/>
      </w:pPr>
      <w:r>
        <w:t xml:space="preserve">Resume for Electrical Engineer in Singapore Singapore</w:t>
      </w:r>
    </w:p>
    <w:bookmarkStart w:id="20" w:name="contact-information"/>
    <w:p>
      <w:pPr>
        <w:pStyle w:val="Heading2"/>
      </w:pPr>
      <w:r>
        <w:t xml:space="preserve">Contact Information</w:t>
      </w:r>
    </w:p>
    <w:p>
      <w:pPr>
        <w:pStyle w:val="FirstParagraph"/>
      </w:pPr>
      <w:r>
        <w:t xml:space="preserve">Name: John Doe | Email: john.doe@example.com | Phone: +65 9876 5432 | LinkedIn: linkedin.com/in/johndoeengineer</w:t>
      </w:r>
    </w:p>
    <w:p>
      <w:pPr>
        <w:pStyle w:val="BodyText"/>
      </w:pPr>
      <w:r>
        <w:t xml:space="preserve">Location: Singapore, Singapore</w:t>
      </w:r>
    </w:p>
    <w:bookmarkEnd w:id="20"/>
    <w:bookmarkStart w:id="21" w:name="professional-summary"/>
    <w:p>
      <w:pPr>
        <w:pStyle w:val="Heading2"/>
      </w:pPr>
      <w:r>
        <w:t xml:space="preserve">Professional Summary</w:t>
      </w:r>
    </w:p>
    <w:p>
      <w:pPr>
        <w:pStyle w:val="FirstParagraph"/>
      </w:pPr>
      <w:r>
        <w:t xml:space="preserve">Highly motivated and technically skilled Electrical Engineer with over 8 years of experience in power systems, automation, and renewable energy solutions. Adept at designing, implementing, and maintaining electrical systems for both industrial and commercial applications. Proven track record of delivering innovative solutions tailored to the unique demands of Singapore’s dynamic engineering landscape. Committed to excellence in project execution while adhering to local standards such as IEEE, IEC, and Singapore’s national regulations.</w:t>
      </w:r>
    </w:p>
    <w:bookmarkEnd w:id="21"/>
    <w:bookmarkStart w:id="22" w:name="technical-skills"/>
    <w:p>
      <w:pPr>
        <w:pStyle w:val="Heading2"/>
      </w:pPr>
      <w:r>
        <w:t xml:space="preserve">Technical Skills</w:t>
      </w:r>
    </w:p>
    <w:p>
      <w:pPr>
        <w:numPr>
          <w:ilvl w:val="0"/>
          <w:numId w:val="1001"/>
        </w:numPr>
        <w:pStyle w:val="Compact"/>
      </w:pPr>
      <w:r>
        <w:t xml:space="preserve">Design and analysis of electrical systems (LV/MV/HV)</w:t>
      </w:r>
    </w:p>
    <w:p>
      <w:pPr>
        <w:numPr>
          <w:ilvl w:val="0"/>
          <w:numId w:val="1001"/>
        </w:numPr>
        <w:pStyle w:val="Compact"/>
      </w:pPr>
      <w:r>
        <w:t xml:space="preserve">AutoCAD, Eplan, and ETAP for system modeling</w:t>
      </w:r>
    </w:p>
    <w:p>
      <w:pPr>
        <w:numPr>
          <w:ilvl w:val="0"/>
          <w:numId w:val="1001"/>
        </w:numPr>
        <w:pStyle w:val="Compact"/>
      </w:pPr>
      <w:r>
        <w:t xml:space="preserve">Programming: PLC, SCADA, and HMI systems (Siemens, Allen-Bradley)</w:t>
      </w:r>
    </w:p>
    <w:p>
      <w:pPr>
        <w:numPr>
          <w:ilvl w:val="0"/>
          <w:numId w:val="1001"/>
        </w:numPr>
        <w:pStyle w:val="Compact"/>
      </w:pPr>
      <w:r>
        <w:t xml:space="preserve">Renewable energy integration (solar PV, wind power)</w:t>
      </w:r>
    </w:p>
    <w:p>
      <w:pPr>
        <w:numPr>
          <w:ilvl w:val="0"/>
          <w:numId w:val="1001"/>
        </w:numPr>
        <w:pStyle w:val="Compact"/>
      </w:pPr>
      <w:r>
        <w:t xml:space="preserve">Power quality analysis and fault studies</w:t>
      </w:r>
    </w:p>
    <w:p>
      <w:pPr>
        <w:numPr>
          <w:ilvl w:val="0"/>
          <w:numId w:val="1001"/>
        </w:numPr>
        <w:pStyle w:val="Compact"/>
      </w:pPr>
      <w:r>
        <w:t xml:space="preserve">Compliance with Singapore’s electrical codes (PEPACO, SP Group standards)</w:t>
      </w:r>
    </w:p>
    <w:p>
      <w:pPr>
        <w:numPr>
          <w:ilvl w:val="0"/>
          <w:numId w:val="1001"/>
        </w:numPr>
        <w:pStyle w:val="Compact"/>
      </w:pPr>
      <w:r>
        <w:t xml:space="preserve">Project management and stakeholder collaboration</w:t>
      </w:r>
    </w:p>
    <w:bookmarkEnd w:id="22"/>
    <w:bookmarkStart w:id="26" w:name="professional-experience"/>
    <w:p>
      <w:pPr>
        <w:pStyle w:val="Heading2"/>
      </w:pPr>
      <w:r>
        <w:t xml:space="preserve">Professional Experience</w:t>
      </w:r>
    </w:p>
    <w:bookmarkStart w:id="23" w:name="Xd155b2c9e6a8c18b485166d39fe31ee16d7596a"/>
    <w:p>
      <w:pPr>
        <w:pStyle w:val="Heading3"/>
      </w:pPr>
      <w:r>
        <w:t xml:space="preserve">Singapore Power Systems Pte Ltd - Senior Electrical Engineer</w:t>
      </w:r>
    </w:p>
    <w:p>
      <w:pPr>
        <w:pStyle w:val="FirstParagraph"/>
      </w:pPr>
      <w:r>
        <w:rPr>
          <w:bCs/>
          <w:b/>
        </w:rPr>
        <w:t xml:space="preserve">Jan 2019 – Present</w:t>
      </w:r>
    </w:p>
    <w:p>
      <w:pPr>
        <w:numPr>
          <w:ilvl w:val="0"/>
          <w:numId w:val="1002"/>
        </w:numPr>
        <w:pStyle w:val="Compact"/>
      </w:pPr>
      <w:r>
        <w:t xml:space="preserve">Lead the design and implementation of electrical infrastructure for commercial buildings in Singapore, ensuring compliance with local regulations and energy efficiency standards.</w:t>
      </w:r>
    </w:p>
    <w:p>
      <w:pPr>
        <w:numPr>
          <w:ilvl w:val="0"/>
          <w:numId w:val="1002"/>
        </w:numPr>
        <w:pStyle w:val="Compact"/>
      </w:pPr>
      <w:r>
        <w:t xml:space="preserve">Managed a team of 5 engineers to deliver projects under budget and ahead of schedule, including a $2M smart grid upgrade project for a residential complex in Jurong East, Singapore.</w:t>
      </w:r>
    </w:p>
    <w:p>
      <w:pPr>
        <w:numPr>
          <w:ilvl w:val="0"/>
          <w:numId w:val="1002"/>
        </w:numPr>
        <w:pStyle w:val="Compact"/>
      </w:pPr>
      <w:r>
        <w:t xml:space="preserve">Collaborated with SP Group to integrate solar PV systems into existing power grids, reducing carbon footprint by 20% for clients in Singapore.</w:t>
      </w:r>
    </w:p>
    <w:p>
      <w:pPr>
        <w:numPr>
          <w:ilvl w:val="0"/>
          <w:numId w:val="1002"/>
        </w:numPr>
        <w:pStyle w:val="Compact"/>
      </w:pPr>
      <w:r>
        <w:t xml:space="preserve">Conducted regular site inspections and audits to ensure safety and quality standards were met across all projects in Singapore.</w:t>
      </w:r>
    </w:p>
    <w:bookmarkEnd w:id="23"/>
    <w:bookmarkStart w:id="24" w:name="Xf87afde76307564f625456d3033401a41c59ccf"/>
    <w:p>
      <w:pPr>
        <w:pStyle w:val="Heading3"/>
      </w:pPr>
      <w:r>
        <w:t xml:space="preserve">ElectroTech Solutions Pte Ltd - Electrical Engineer</w:t>
      </w:r>
    </w:p>
    <w:p>
      <w:pPr>
        <w:pStyle w:val="FirstParagraph"/>
      </w:pPr>
      <w:r>
        <w:rPr>
          <w:bCs/>
          <w:b/>
        </w:rPr>
        <w:t xml:space="preserve">Jun 2015 – Dec 2018</w:t>
      </w:r>
    </w:p>
    <w:p>
      <w:pPr>
        <w:numPr>
          <w:ilvl w:val="0"/>
          <w:numId w:val="1003"/>
        </w:numPr>
        <w:pStyle w:val="Compact"/>
      </w:pPr>
      <w:r>
        <w:t xml:space="preserve">Designed and tested electrical systems for industrial clients in Singapore, including manufacturing plants and data centers.</w:t>
      </w:r>
    </w:p>
    <w:p>
      <w:pPr>
        <w:numPr>
          <w:ilvl w:val="0"/>
          <w:numId w:val="1003"/>
        </w:numPr>
        <w:pStyle w:val="Compact"/>
      </w:pPr>
      <w:r>
        <w:t xml:space="preserve">Developed automation solutions using PLCs and SCADA systems, improving operational efficiency by 15% for a semiconductor factory in Tuas, Singapore.</w:t>
      </w:r>
    </w:p>
    <w:p>
      <w:pPr>
        <w:numPr>
          <w:ilvl w:val="0"/>
          <w:numId w:val="1003"/>
        </w:numPr>
        <w:pStyle w:val="Compact"/>
      </w:pPr>
      <w:r>
        <w:t xml:space="preserve">Provided technical support to clients during system installations, ensuring minimal downtime and maximum reliability in Singapore’s high-density environments.</w:t>
      </w:r>
    </w:p>
    <w:p>
      <w:pPr>
        <w:numPr>
          <w:ilvl w:val="0"/>
          <w:numId w:val="1003"/>
        </w:numPr>
        <w:pStyle w:val="Compact"/>
      </w:pPr>
      <w:r>
        <w:t xml:space="preserve">Prepared detailed documentation for electrical systems, adhering to ISO 9001 and local Singapore standards.</w:t>
      </w:r>
    </w:p>
    <w:bookmarkEnd w:id="24"/>
    <w:bookmarkStart w:id="25" w:name="X4612f51478d3c9e0534d777f7820031ff54ee46"/>
    <w:p>
      <w:pPr>
        <w:pStyle w:val="Heading3"/>
      </w:pPr>
      <w:r>
        <w:t xml:space="preserve">Internship – National University of Singapore (NUS) - Electrical Engineering Research Assistant</w:t>
      </w:r>
    </w:p>
    <w:p>
      <w:pPr>
        <w:pStyle w:val="FirstParagraph"/>
      </w:pPr>
      <w:r>
        <w:rPr>
          <w:bCs/>
          <w:b/>
        </w:rPr>
        <w:t xml:space="preserve">Jun 2014 – Aug 2014</w:t>
      </w:r>
    </w:p>
    <w:p>
      <w:pPr>
        <w:numPr>
          <w:ilvl w:val="0"/>
          <w:numId w:val="1004"/>
        </w:numPr>
        <w:pStyle w:val="Compact"/>
      </w:pPr>
      <w:r>
        <w:t xml:space="preserve">Assisted in research projects focused on smart grid technologies and energy storage systems, contributing to a published paper in the IEEE Transactions on Smart Grid.</w:t>
      </w:r>
    </w:p>
    <w:p>
      <w:pPr>
        <w:numPr>
          <w:ilvl w:val="0"/>
          <w:numId w:val="1004"/>
        </w:numPr>
        <w:pStyle w:val="Compact"/>
      </w:pPr>
      <w:r>
        <w:t xml:space="preserve">Conducted simulations and data analysis for renewable energy integration in Singapore’s urban infrastructure.</w:t>
      </w:r>
    </w:p>
    <w:bookmarkEnd w:id="25"/>
    <w:bookmarkEnd w:id="26"/>
    <w:bookmarkStart w:id="29" w:name="education"/>
    <w:p>
      <w:pPr>
        <w:pStyle w:val="Heading2"/>
      </w:pPr>
      <w:r>
        <w:t xml:space="preserve">Education</w:t>
      </w:r>
    </w:p>
    <w:bookmarkStart w:id="27" w:name="X81cd5a7ee9ef81e2d7cbe2b58ca6c2b24ee1655"/>
    <w:p>
      <w:pPr>
        <w:pStyle w:val="Heading3"/>
      </w:pPr>
      <w:r>
        <w:t xml:space="preserve">National University of Singapore (NUS) - Bachelor of Engineering in Electrical Engineering</w:t>
      </w:r>
    </w:p>
    <w:p>
      <w:pPr>
        <w:pStyle w:val="FirstParagraph"/>
      </w:pPr>
      <w:r>
        <w:rPr>
          <w:bCs/>
          <w:b/>
        </w:rPr>
        <w:t xml:space="preserve">Graduated: June 2014</w:t>
      </w:r>
    </w:p>
    <w:p>
      <w:pPr>
        <w:numPr>
          <w:ilvl w:val="0"/>
          <w:numId w:val="1005"/>
        </w:numPr>
        <w:pStyle w:val="Compact"/>
      </w:pPr>
      <w:r>
        <w:t xml:space="preserve">GPA: 3.8/4.0 | Dean’s List (2012–2014)</w:t>
      </w:r>
    </w:p>
    <w:p>
      <w:pPr>
        <w:numPr>
          <w:ilvl w:val="0"/>
          <w:numId w:val="1005"/>
        </w:numPr>
        <w:pStyle w:val="Compact"/>
      </w:pPr>
      <w:r>
        <w:t xml:space="preserve">Relevant coursework: Power Systems, Control Engineering, Renewable Energy Systems</w:t>
      </w:r>
    </w:p>
    <w:bookmarkEnd w:id="27"/>
    <w:bookmarkStart w:id="28" w:name="X0d7fbcfb4a0ead3b77e48d0e85b2bc4e0a37384"/>
    <w:p>
      <w:pPr>
        <w:pStyle w:val="Heading3"/>
      </w:pPr>
      <w:r>
        <w:t xml:space="preserve">Singapore Institute of Technology (SIT) - Diploma in Electrical Engineering</w:t>
      </w:r>
    </w:p>
    <w:p>
      <w:pPr>
        <w:pStyle w:val="FirstParagraph"/>
      </w:pPr>
      <w:r>
        <w:rPr>
          <w:bCs/>
          <w:b/>
        </w:rPr>
        <w:t xml:space="preserve">Graduated: June 2011</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PMP Certification (Project Management Professional) – Project Management Institute (2020)</w:t>
      </w:r>
    </w:p>
    <w:p>
      <w:pPr>
        <w:numPr>
          <w:ilvl w:val="0"/>
          <w:numId w:val="1006"/>
        </w:numPr>
        <w:pStyle w:val="Compact"/>
      </w:pPr>
      <w:r>
        <w:t xml:space="preserve">NEBOSH International General Certificate in Occupational Health and Safety – 2019</w:t>
      </w:r>
    </w:p>
    <w:p>
      <w:pPr>
        <w:numPr>
          <w:ilvl w:val="0"/>
          <w:numId w:val="1006"/>
        </w:numPr>
        <w:pStyle w:val="Compact"/>
      </w:pPr>
      <w:r>
        <w:t xml:space="preserve">Siemens PLC Programming Course – 2018</w:t>
      </w:r>
    </w:p>
    <w:p>
      <w:pPr>
        <w:numPr>
          <w:ilvl w:val="0"/>
          <w:numId w:val="1006"/>
        </w:numPr>
        <w:pStyle w:val="Compact"/>
      </w:pPr>
      <w:r>
        <w:t xml:space="preserve">Singapore Energy Efficiency Certification (SEEC) – 2017</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Mandarin Chinese – Advanced (written and spoken)</w:t>
      </w:r>
    </w:p>
    <w:p>
      <w:pPr>
        <w:numPr>
          <w:ilvl w:val="0"/>
          <w:numId w:val="1007"/>
        </w:numPr>
        <w:pStyle w:val="Compact"/>
      </w:pPr>
      <w:r>
        <w:t xml:space="preserve">Malay – Basic understanding</w:t>
      </w:r>
    </w:p>
    <w:bookmarkEnd w:id="31"/>
    <w:bookmarkStart w:id="32" w:name="professional-affiliations"/>
    <w:p>
      <w:pPr>
        <w:pStyle w:val="Heading2"/>
      </w:pPr>
      <w:r>
        <w:t xml:space="preserve">Professional Affiliations</w:t>
      </w:r>
    </w:p>
    <w:p>
      <w:pPr>
        <w:numPr>
          <w:ilvl w:val="0"/>
          <w:numId w:val="1008"/>
        </w:numPr>
        <w:pStyle w:val="Compact"/>
      </w:pPr>
      <w:r>
        <w:t xml:space="preserve">Singapore Institute of Electrical Engineers (SIEE) – Member since 2015</w:t>
      </w:r>
    </w:p>
    <w:p>
      <w:pPr>
        <w:numPr>
          <w:ilvl w:val="0"/>
          <w:numId w:val="1008"/>
        </w:numPr>
        <w:pStyle w:val="Compact"/>
      </w:pPr>
      <w:r>
        <w:t xml:space="preserve">IEEE (Institute of Electrical and Electronics Engineers) – Member since 2014</w:t>
      </w:r>
    </w:p>
    <w:bookmarkEnd w:id="32"/>
    <w:bookmarkStart w:id="33" w:name="references"/>
    <w:p>
      <w:pPr>
        <w:pStyle w:val="Heading2"/>
      </w:pPr>
      <w:r>
        <w:t xml:space="preserve">References</w:t>
      </w:r>
    </w:p>
    <w:p>
      <w:pPr>
        <w:pStyle w:val="FirstParagraph"/>
      </w:pPr>
      <w:r>
        <w:t xml:space="preserve">Available upon request. References from current and former colleagues in Singapore, including senior engineers at Singapore Power Systems Pte Ltd and National University of Singapore.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Singapore Singapore</dc:title>
  <dc:creator/>
  <dc:language>en</dc:language>
  <cp:keywords/>
  <dcterms:created xsi:type="dcterms:W3CDTF">2025-12-11T16:07:09Z</dcterms:created>
  <dcterms:modified xsi:type="dcterms:W3CDTF">2025-12-11T16:07:09Z</dcterms:modified>
</cp:coreProperties>
</file>

<file path=docProps/custom.xml><?xml version="1.0" encoding="utf-8"?>
<Properties xmlns="http://schemas.openxmlformats.org/officeDocument/2006/custom-properties" xmlns:vt="http://schemas.openxmlformats.org/officeDocument/2006/docPropsVTypes"/>
</file>