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Electrical</w:t>
      </w:r>
      <w:r>
        <w:t xml:space="preserve"> </w:t>
      </w:r>
      <w:r>
        <w:t xml:space="preserve">Engineer</w:t>
      </w:r>
      <w:r>
        <w:t xml:space="preserve"> </w:t>
      </w: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United</w:t>
      </w:r>
      <w:r>
        <w:t xml:space="preserve"> </w:t>
      </w:r>
      <w:r>
        <w:t xml:space="preserve">States</w:t>
      </w:r>
      <w:r>
        <w:t xml:space="preserve"> </w:t>
      </w:r>
      <w:r>
        <w:t xml:space="preserve">Houston</w:t>
      </w:r>
    </w:p>
    <w:bookmarkStart w:id="30" w:name="john-doe"/>
    <w:p>
      <w:pPr>
        <w:pStyle w:val="Heading1"/>
      </w:pPr>
      <w:r>
        <w:t xml:space="preserve">John Doe</w:t>
      </w:r>
    </w:p>
    <w:p>
      <w:pPr>
        <w:pStyle w:val="FirstParagraph"/>
      </w:pPr>
      <w:r>
        <w:t xml:space="preserve">Electrical Engineer | United States Houston | (713) 555-0198 | johndoe@email.com | LinkedIn: linkedin.com/in/johndoe</w:t>
      </w:r>
    </w:p>
    <w:bookmarkStart w:id="20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Results-driven Electrical Engineer with over 8 years of experience in designing, implementing, and maintaining electrical systems for industrial, commercial, and residential applications. A graduate of the University of Houston with a Bachelor’s degree in Electrical Engineering, I specialize in power systems, automation control, and renewable energy solutions. My expertise spans the United States Houston market, where I have successfully delivered projects for major energy providers and manufacturing firms. Passionate about innovation and sustainability, I am dedicated to providing cutting-edge electrical engineering solutions that meet industry standards while addressing the unique needs of clients in Houston’s dynamic environment.</w:t>
      </w:r>
    </w:p>
    <w:bookmarkEnd w:id="20"/>
    <w:bookmarkStart w:id="21" w:name="technical-skills"/>
    <w:p>
      <w:pPr>
        <w:pStyle w:val="Heading2"/>
      </w:pPr>
      <w:r>
        <w:t xml:space="preserve">Technical Skills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Electrical Design &amp; Analysis:</w:t>
      </w:r>
      <w:r>
        <w:t xml:space="preserve"> </w:t>
      </w:r>
      <w:r>
        <w:t xml:space="preserve">CAD, AutoCAD, ETAP, PSCAD, MATLAB/Simulink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Power Systems:</w:t>
      </w:r>
      <w:r>
        <w:t xml:space="preserve"> </w:t>
      </w:r>
      <w:r>
        <w:t xml:space="preserve">Distribution systems, substation design, fault analysis (IEEE 1547), and power quality evaluation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Automation &amp; Control:</w:t>
      </w:r>
      <w:r>
        <w:t xml:space="preserve"> </w:t>
      </w:r>
      <w:r>
        <w:t xml:space="preserve">PLC programming (Siemens, Allen-Bradley), SCADA systems, and industrial networking (Modbus, Ethernet/IP)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Renewable Energy:</w:t>
      </w:r>
      <w:r>
        <w:t xml:space="preserve"> </w:t>
      </w:r>
      <w:r>
        <w:t xml:space="preserve">Solar PV system design, wind energy integration, and battery storage solutions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Standards &amp; Compliance:</w:t>
      </w:r>
      <w:r>
        <w:t xml:space="preserve"> </w:t>
      </w:r>
      <w:r>
        <w:t xml:space="preserve">NEC (NFPA 70), IEEE standards, OSHA regulations, and UL/CSA certifications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Project Management:</w:t>
      </w:r>
      <w:r>
        <w:t xml:space="preserve"> </w:t>
      </w:r>
      <w:r>
        <w:t xml:space="preserve">Budgeting, scheduling (Microsoft Project), client coordination, and team leadership</w:t>
      </w:r>
    </w:p>
    <w:bookmarkEnd w:id="21"/>
    <w:bookmarkStart w:id="25" w:name="professional-experience"/>
    <w:p>
      <w:pPr>
        <w:pStyle w:val="Heading2"/>
      </w:pPr>
      <w:r>
        <w:t xml:space="preserve">Professional Experience</w:t>
      </w:r>
    </w:p>
    <w:bookmarkStart w:id="22" w:name="senior-electrical-engineer"/>
    <w:p>
      <w:pPr>
        <w:pStyle w:val="Heading3"/>
      </w:pPr>
      <w:r>
        <w:t xml:space="preserve">Senior Electrical Engineer</w:t>
      </w:r>
    </w:p>
    <w:p>
      <w:pPr>
        <w:pStyle w:val="FirstParagraph"/>
      </w:pPr>
      <w:r>
        <w:rPr>
          <w:bCs/>
          <w:b/>
        </w:rPr>
        <w:t xml:space="preserve">ABC Engineering Solutions, Houston, TX (2019–Present)</w:t>
      </w:r>
    </w:p>
    <w:p>
      <w:pPr>
        <w:numPr>
          <w:ilvl w:val="0"/>
          <w:numId w:val="1002"/>
        </w:numPr>
        <w:pStyle w:val="Compact"/>
      </w:pPr>
      <w:r>
        <w:t xml:space="preserve">Lead the design and implementation of electrical infrastructure for commercial and industrial clients in the United States Houston area, including data centers, manufacturing facilities, and office complexes.</w:t>
      </w:r>
    </w:p>
    <w:p>
      <w:pPr>
        <w:numPr>
          <w:ilvl w:val="0"/>
          <w:numId w:val="1002"/>
        </w:numPr>
        <w:pStyle w:val="Compact"/>
      </w:pPr>
      <w:r>
        <w:t xml:space="preserve">Optimized power distribution systems to reduce energy consumption by 15% for a major oil and gas client in Houston, saving over $2 million annually.</w:t>
      </w:r>
    </w:p>
    <w:p>
      <w:pPr>
        <w:numPr>
          <w:ilvl w:val="0"/>
          <w:numId w:val="1002"/>
        </w:numPr>
        <w:pStyle w:val="Compact"/>
      </w:pPr>
      <w:r>
        <w:t xml:space="preserve">Collaborated with cross-functional teams to integrate renewable energy solutions into existing grids, supporting Houston’s growing emphasis on sustainable energy.</w:t>
      </w:r>
    </w:p>
    <w:p>
      <w:pPr>
        <w:numPr>
          <w:ilvl w:val="0"/>
          <w:numId w:val="1002"/>
        </w:numPr>
        <w:pStyle w:val="Compact"/>
      </w:pPr>
      <w:r>
        <w:t xml:space="preserve">Supervised junior engineers and technicians, ensuring compliance with local codes and safety standards while meeting project deadlines.</w:t>
      </w:r>
    </w:p>
    <w:p>
      <w:pPr>
        <w:numPr>
          <w:ilvl w:val="0"/>
          <w:numId w:val="1002"/>
        </w:numPr>
        <w:pStyle w:val="Compact"/>
      </w:pPr>
      <w:r>
        <w:t xml:space="preserve">Developed detailed documentation for electrical systems, including single-line diagrams, equipment specifications, and maintenance protocols for clients in the United States Houston region.</w:t>
      </w:r>
    </w:p>
    <w:bookmarkEnd w:id="22"/>
    <w:bookmarkStart w:id="23" w:name="electrical-engineer"/>
    <w:p>
      <w:pPr>
        <w:pStyle w:val="Heading3"/>
      </w:pPr>
      <w:r>
        <w:t xml:space="preserve">Electrical Engineer</w:t>
      </w:r>
    </w:p>
    <w:p>
      <w:pPr>
        <w:pStyle w:val="FirstParagraph"/>
      </w:pPr>
      <w:r>
        <w:rPr>
          <w:bCs/>
          <w:b/>
        </w:rPr>
        <w:t xml:space="preserve">XYZ Power Systems, Houston, TX (2015–2019)</w:t>
      </w:r>
    </w:p>
    <w:p>
      <w:pPr>
        <w:numPr>
          <w:ilvl w:val="0"/>
          <w:numId w:val="1003"/>
        </w:numPr>
        <w:pStyle w:val="Compact"/>
      </w:pPr>
      <w:r>
        <w:t xml:space="preserve">Designed and tested electrical control systems for automated manufacturing processes, improving operational efficiency by 20% for a Fortune 500 client in Houston.</w:t>
      </w:r>
    </w:p>
    <w:p>
      <w:pPr>
        <w:numPr>
          <w:ilvl w:val="0"/>
          <w:numId w:val="1003"/>
        </w:numPr>
        <w:pStyle w:val="Compact"/>
      </w:pPr>
      <w:r>
        <w:t xml:space="preserve">Conducted site inspections and performed root-cause analysis to resolve power quality issues, reducing downtime by 30% for a large industrial client.</w:t>
      </w:r>
    </w:p>
    <w:p>
      <w:pPr>
        <w:numPr>
          <w:ilvl w:val="0"/>
          <w:numId w:val="1003"/>
        </w:numPr>
        <w:pStyle w:val="Compact"/>
      </w:pPr>
      <w:r>
        <w:t xml:space="preserve">Contributed to the development of a smart grid pilot project in partnership with the Houston Electric Utility, enhancing grid reliability and scalability.</w:t>
      </w:r>
    </w:p>
    <w:p>
      <w:pPr>
        <w:numPr>
          <w:ilvl w:val="0"/>
          <w:numId w:val="1003"/>
        </w:numPr>
        <w:pStyle w:val="Compact"/>
      </w:pPr>
      <w:r>
        <w:t xml:space="preserve">Provided technical support for electrical system upgrades, ensuring compliance with IEEE and NEC standards in Houston’s rapidly evolving infrastructure landscape.</w:t>
      </w:r>
    </w:p>
    <w:p>
      <w:pPr>
        <w:numPr>
          <w:ilvl w:val="0"/>
          <w:numId w:val="1003"/>
        </w:numPr>
        <w:pStyle w:val="Compact"/>
      </w:pPr>
      <w:r>
        <w:t xml:space="preserve">Presented engineering solutions to stakeholders, including cost-benefit analyses and risk assessments tailored to the needs of United States Houston businesses.</w:t>
      </w:r>
    </w:p>
    <w:bookmarkEnd w:id="23"/>
    <w:bookmarkStart w:id="24" w:name="Xd32701b742d86bdf0db2e06ab96c1aab23a93b0"/>
    <w:p>
      <w:pPr>
        <w:pStyle w:val="Heading3"/>
      </w:pPr>
      <w:r>
        <w:t xml:space="preserve">Internship: Electrical Engineering Assistant</w:t>
      </w:r>
    </w:p>
    <w:p>
      <w:pPr>
        <w:pStyle w:val="FirstParagraph"/>
      </w:pPr>
      <w:r>
        <w:rPr>
          <w:bCs/>
          <w:b/>
        </w:rPr>
        <w:t xml:space="preserve">DEF Energy Services, Houston, TX (2014–2015)</w:t>
      </w:r>
    </w:p>
    <w:p>
      <w:pPr>
        <w:numPr>
          <w:ilvl w:val="0"/>
          <w:numId w:val="1004"/>
        </w:numPr>
        <w:pStyle w:val="Compact"/>
      </w:pPr>
      <w:r>
        <w:t xml:space="preserve">Assisted in the design and testing of solar PV systems for residential and commercial clients in Houston, supporting the city’s renewable energy initiatives.</w:t>
      </w:r>
    </w:p>
    <w:p>
      <w:pPr>
        <w:numPr>
          <w:ilvl w:val="0"/>
          <w:numId w:val="1004"/>
        </w:numPr>
        <w:pStyle w:val="Compact"/>
      </w:pPr>
      <w:r>
        <w:t xml:space="preserve">Captured and analyzed electrical data using advanced tools to identify inefficiencies and recommend improvements.</w:t>
      </w:r>
    </w:p>
    <w:p>
      <w:pPr>
        <w:numPr>
          <w:ilvl w:val="0"/>
          <w:numId w:val="1004"/>
        </w:numPr>
        <w:pStyle w:val="Compact"/>
      </w:pPr>
      <w:r>
        <w:t xml:space="preserve">Collaborated with field engineers to troubleshoot electrical issues on-site, gaining hands-on experience in Houston’s diverse industrial environments.</w:t>
      </w:r>
    </w:p>
    <w:bookmarkEnd w:id="24"/>
    <w:bookmarkEnd w:id="25"/>
    <w:bookmarkStart w:id="26" w:name="education"/>
    <w:p>
      <w:pPr>
        <w:pStyle w:val="Heading2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Bachelor of Science in Electrical Engineering</w:t>
      </w:r>
    </w:p>
    <w:p>
      <w:pPr>
        <w:pStyle w:val="BodyText"/>
      </w:pPr>
      <w:r>
        <w:rPr>
          <w:iCs/>
          <w:i/>
        </w:rPr>
        <w:t xml:space="preserve">University of Houston, Houston, TX (2011–2014)</w:t>
      </w:r>
    </w:p>
    <w:p>
      <w:pPr>
        <w:numPr>
          <w:ilvl w:val="0"/>
          <w:numId w:val="1005"/>
        </w:numPr>
        <w:pStyle w:val="Compact"/>
      </w:pPr>
      <w:r>
        <w:t xml:space="preserve">Relevant coursework: Power Systems, Control Theory, Circuit Analysis, and Renewable Energy Technologies.</w:t>
      </w:r>
    </w:p>
    <w:p>
      <w:pPr>
        <w:numPr>
          <w:ilvl w:val="0"/>
          <w:numId w:val="1005"/>
        </w:numPr>
        <w:pStyle w:val="Compact"/>
      </w:pPr>
      <w:r>
        <w:t xml:space="preserve">Cumulative GPA: 3.8/4.0</w:t>
      </w:r>
    </w:p>
    <w:bookmarkEnd w:id="26"/>
    <w:bookmarkStart w:id="27" w:name="certifications-professional-development"/>
    <w:p>
      <w:pPr>
        <w:pStyle w:val="Heading2"/>
      </w:pPr>
      <w:r>
        <w:t xml:space="preserve">Certifications &amp; Professional Development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Professional Engineer (PE) License</w:t>
      </w:r>
      <w:r>
        <w:t xml:space="preserve"> </w:t>
      </w:r>
      <w:r>
        <w:t xml:space="preserve">– Texas Board of Professional Engineers (2018)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PMP Certification</w:t>
      </w:r>
      <w:r>
        <w:t xml:space="preserve"> </w:t>
      </w:r>
      <w:r>
        <w:t xml:space="preserve">– Project Management Professional (2020)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Certified Energy Manager (CEM)</w:t>
      </w:r>
      <w:r>
        <w:t xml:space="preserve"> </w:t>
      </w:r>
      <w:r>
        <w:t xml:space="preserve">– Association of Energy Engineers (2019)</w:t>
      </w:r>
    </w:p>
    <w:p>
      <w:pPr>
        <w:numPr>
          <w:ilvl w:val="0"/>
          <w:numId w:val="1006"/>
        </w:numPr>
        <w:pStyle w:val="Compact"/>
      </w:pPr>
      <w:r>
        <w:t xml:space="preserve">Continuing Education: Courses on smart grid technologies, IEEE 1547 standards, and advanced PLC programming.</w:t>
      </w:r>
    </w:p>
    <w:bookmarkEnd w:id="27"/>
    <w:bookmarkStart w:id="28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Institute of Electrical and Electronics Engineers (IEEE)</w:t>
      </w:r>
      <w:r>
        <w:t xml:space="preserve"> </w:t>
      </w:r>
      <w:r>
        <w:t xml:space="preserve">– Member since 2015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Electric Power Research Institute (EPRI)</w:t>
      </w:r>
      <w:r>
        <w:t xml:space="preserve"> </w:t>
      </w:r>
      <w:r>
        <w:t xml:space="preserve">– Participant in regional energy innovation forums in Houston.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Texas Society of Professional Engineers (TSPE)</w:t>
      </w:r>
      <w:r>
        <w:t xml:space="preserve"> </w:t>
      </w:r>
      <w:r>
        <w:t xml:space="preserve">– Active member, attending annual conferences and workshops.</w:t>
      </w:r>
    </w:p>
    <w:bookmarkEnd w:id="28"/>
    <w:bookmarkStart w:id="29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8"/>
        </w:numPr>
        <w:pStyle w:val="Compact"/>
      </w:pPr>
      <w:r>
        <w:t xml:space="preserve">English – Native</w:t>
      </w:r>
    </w:p>
    <w:p>
      <w:pPr>
        <w:numPr>
          <w:ilvl w:val="0"/>
          <w:numId w:val="1008"/>
        </w:numPr>
        <w:pStyle w:val="Compact"/>
      </w:pPr>
      <w:r>
        <w:t xml:space="preserve">Spanish – Basic proficiency (reading/writing)</w:t>
      </w:r>
    </w:p>
    <w:p>
      <w:pPr>
        <w:pStyle w:val="FirstParagraph"/>
      </w:pPr>
      <w:r>
        <w:t xml:space="preserve">This resume is tailored for an Electrical Engineer in the United States Houston market, emphasizing technical expertise, industry-specific experience, and alignment with local energy and infrastructure needs.</w:t>
      </w:r>
    </w:p>
    <w:bookmarkEnd w:id="29"/>
    <w:bookmarkEnd w:id="3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Electrical Engineer Resume - United States Houston</dc:title>
  <dc:creator/>
  <dc:language>en</dc:language>
  <cp:keywords/>
  <dcterms:created xsi:type="dcterms:W3CDTF">2026-09-27T02:47:22Z</dcterms:created>
  <dcterms:modified xsi:type="dcterms:W3CDTF">2026-09-27T02:47:22Z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