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c76f1f04a3fc48af56fc815b120ea8aa2d251c2"/>
    <w:p>
      <w:pPr>
        <w:pStyle w:val="Heading1"/>
      </w:pPr>
      <w:r>
        <w:rPr>
          <w:bCs/>
          <w:b/>
        </w:rPr>
        <w:t xml:space="preserve">Resume: Electrical Engineer in the United States San Francisco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(415) 555-0198</w:t>
      </w:r>
      <w:r>
        <w:br/>
      </w:r>
      <w:r>
        <w:rPr>
          <w:bCs/>
          <w:b/>
        </w:rPr>
        <w:t xml:space="preserve">Location:</w:t>
      </w:r>
      <w:r>
        <w:t xml:space="preserve"> </w:t>
      </w:r>
      <w:r>
        <w:t xml:space="preserve">San Francisco, California, United States</w:t>
      </w:r>
    </w:p>
    <w:bookmarkEnd w:id="20"/>
    <w:bookmarkStart w:id="21" w:name="professional-summary"/>
    <w:p>
      <w:pPr>
        <w:pStyle w:val="Heading2"/>
      </w:pPr>
      <w:r>
        <w:rPr>
          <w:bCs/>
          <w:b/>
        </w:rPr>
        <w:t xml:space="preserve">Professional Summary</w:t>
      </w:r>
    </w:p>
    <w:p>
      <w:pPr>
        <w:pStyle w:val="FirstParagraph"/>
      </w:pPr>
      <w:r>
        <w:t xml:space="preserve">A dedicated and innovative Electrical Engineer with over 8 years of experience in designing, developing, and optimizing electrical systems for cutting-edge technology solutions. Specializing in power systems, automation, and renewable energy integration, I have worked extensively within the dynamic tech ecosystem of San Francisco. My expertise aligns with the needs of industries in the United States San Francisco region, where innovation and sustainability drive progress. I am passionate about leveraging my technical acumen to solve complex challenges and contribute to forward-thinking projects that shape the future of electrical engineering.</w:t>
      </w:r>
    </w:p>
    <w:bookmarkEnd w:id="21"/>
    <w:bookmarkStart w:id="22" w:name="technical-skills"/>
    <w:p>
      <w:pPr>
        <w:pStyle w:val="Heading2"/>
      </w:pPr>
      <w:r>
        <w:rPr>
          <w:bCs/>
          <w:b/>
        </w:rPr>
        <w:t xml:space="preserve">Technical Skills</w:t>
      </w:r>
    </w:p>
    <w:p>
      <w:pPr>
        <w:numPr>
          <w:ilvl w:val="0"/>
          <w:numId w:val="1001"/>
        </w:numPr>
        <w:pStyle w:val="Compact"/>
      </w:pPr>
      <w:r>
        <w:rPr>
          <w:bCs/>
          <w:b/>
        </w:rPr>
        <w:t xml:space="preserve">Core Competencies:</w:t>
      </w:r>
      <w:r>
        <w:t xml:space="preserve"> </w:t>
      </w:r>
      <w:r>
        <w:t xml:space="preserve">Power system design, circuit analysis, embedded systems, control systems, and signal processing.</w:t>
      </w:r>
    </w:p>
    <w:p>
      <w:pPr>
        <w:numPr>
          <w:ilvl w:val="0"/>
          <w:numId w:val="1001"/>
        </w:numPr>
        <w:pStyle w:val="Compact"/>
      </w:pPr>
      <w:r>
        <w:rPr>
          <w:bCs/>
          <w:b/>
        </w:rPr>
        <w:t xml:space="preserve">Software &amp; Tools:</w:t>
      </w:r>
      <w:r>
        <w:t xml:space="preserve"> </w:t>
      </w:r>
      <w:r>
        <w:t xml:space="preserve">MATLAB/Simulink, AutoCAD Electrical, SPICE simulations (e.g., LTspice), LabVIEW, and Python for data analysis.</w:t>
      </w:r>
    </w:p>
    <w:p>
      <w:pPr>
        <w:numPr>
          <w:ilvl w:val="0"/>
          <w:numId w:val="1001"/>
        </w:numPr>
        <w:pStyle w:val="Compact"/>
      </w:pPr>
      <w:r>
        <w:rPr>
          <w:bCs/>
          <w:b/>
        </w:rPr>
        <w:t xml:space="preserve">Programming Languages:</w:t>
      </w:r>
      <w:r>
        <w:t xml:space="preserve"> </w:t>
      </w:r>
      <w:r>
        <w:t xml:space="preserve">C/C++, VHDL, and SQL for system integration.</w:t>
      </w:r>
    </w:p>
    <w:p>
      <w:pPr>
        <w:numPr>
          <w:ilvl w:val="0"/>
          <w:numId w:val="1001"/>
        </w:numPr>
        <w:pStyle w:val="Compact"/>
      </w:pPr>
      <w:r>
        <w:rPr>
          <w:bCs/>
          <w:b/>
        </w:rPr>
        <w:t xml:space="preserve">Certifications:</w:t>
      </w:r>
      <w:r>
        <w:t xml:space="preserve"> </w:t>
      </w:r>
      <w:r>
        <w:t xml:space="preserve">Professional Engineer (PE) License in California, IEEE Member, and LEED Green Associate Certification.</w:t>
      </w:r>
    </w:p>
    <w:p>
      <w:pPr>
        <w:numPr>
          <w:ilvl w:val="0"/>
          <w:numId w:val="1001"/>
        </w:numPr>
        <w:pStyle w:val="Compact"/>
      </w:pPr>
      <w:r>
        <w:rPr>
          <w:bCs/>
          <w:b/>
        </w:rPr>
        <w:t xml:space="preserve">Industry Knowledge:</w:t>
      </w:r>
      <w:r>
        <w:t xml:space="preserve"> </w:t>
      </w:r>
      <w:r>
        <w:t xml:space="preserve">Renewable energy systems (solar/wind), smart grid technologies, and industrial automation.</w:t>
      </w:r>
    </w:p>
    <w:bookmarkEnd w:id="22"/>
    <w:bookmarkStart w:id="26" w:name="professional-experience"/>
    <w:p>
      <w:pPr>
        <w:pStyle w:val="Heading2"/>
      </w:pPr>
      <w:r>
        <w:rPr>
          <w:bCs/>
          <w:b/>
        </w:rPr>
        <w:t xml:space="preserve">Professional Experience</w:t>
      </w:r>
    </w:p>
    <w:bookmarkStart w:id="23" w:name="sr.-electrical-engineer"/>
    <w:p>
      <w:pPr>
        <w:pStyle w:val="Heading3"/>
      </w:pPr>
      <w:r>
        <w:rPr>
          <w:bCs/>
          <w:b/>
        </w:rPr>
        <w:t xml:space="preserve">Sr. Electrical Engineer</w:t>
      </w:r>
    </w:p>
    <w:p>
      <w:pPr>
        <w:pStyle w:val="FirstParagraph"/>
      </w:pPr>
      <w:r>
        <w:rPr>
          <w:iCs/>
          <w:i/>
        </w:rPr>
        <w:t xml:space="preserve">San Francisco Tech Solutions Inc., San Francisco, CA | January 2019 – Present</w:t>
      </w:r>
    </w:p>
    <w:p>
      <w:pPr>
        <w:numPr>
          <w:ilvl w:val="0"/>
          <w:numId w:val="1002"/>
        </w:numPr>
        <w:pStyle w:val="Compact"/>
      </w:pPr>
      <w:r>
        <w:t xml:space="preserve">Lead the design and implementation of power distribution systems for data centers, reducing energy consumption by 15% through advanced load management strategies.</w:t>
      </w:r>
    </w:p>
    <w:p>
      <w:pPr>
        <w:numPr>
          <w:ilvl w:val="0"/>
          <w:numId w:val="1002"/>
        </w:numPr>
        <w:pStyle w:val="Compact"/>
      </w:pPr>
      <w:r>
        <w:t xml:space="preserve">Collaborated with cross-functional teams to integrate renewable energy sources into grid systems, supporting San Francisco’s goal of 100% clean energy by 2030.</w:t>
      </w:r>
    </w:p>
    <w:p>
      <w:pPr>
        <w:numPr>
          <w:ilvl w:val="0"/>
          <w:numId w:val="1002"/>
        </w:numPr>
        <w:pStyle w:val="Compact"/>
      </w:pPr>
      <w:r>
        <w:t xml:space="preserve">Developed automated control systems for industrial machinery, improving operational efficiency by 25% and reducing downtime in manufacturing plants.</w:t>
      </w:r>
    </w:p>
    <w:p>
      <w:pPr>
        <w:numPr>
          <w:ilvl w:val="0"/>
          <w:numId w:val="1002"/>
        </w:numPr>
        <w:pStyle w:val="Compact"/>
      </w:pPr>
      <w:r>
        <w:t xml:space="preserve">Provided technical guidance to junior engineers, fostering a culture of innovation and excellence in the United States San Francisco tech community.</w:t>
      </w:r>
    </w:p>
    <w:bookmarkEnd w:id="23"/>
    <w:bookmarkStart w:id="24" w:name="electrical-engineer"/>
    <w:p>
      <w:pPr>
        <w:pStyle w:val="Heading3"/>
      </w:pPr>
      <w:r>
        <w:rPr>
          <w:bCs/>
          <w:b/>
        </w:rPr>
        <w:t xml:space="preserve">Electrical Engineer</w:t>
      </w:r>
    </w:p>
    <w:p>
      <w:pPr>
        <w:pStyle w:val="FirstParagraph"/>
      </w:pPr>
      <w:r>
        <w:rPr>
          <w:iCs/>
          <w:i/>
        </w:rPr>
        <w:t xml:space="preserve">Silicon Valley Power Systems LLC, Palo Alto, CA | June 2016 – December 2018</w:t>
      </w:r>
    </w:p>
    <w:p>
      <w:pPr>
        <w:numPr>
          <w:ilvl w:val="0"/>
          <w:numId w:val="1003"/>
        </w:numPr>
        <w:pStyle w:val="Compact"/>
      </w:pPr>
      <w:r>
        <w:t xml:space="preserve">Designed and tested low-voltage electrical systems for startups in the San Francisco Bay Area, ensuring compliance with NEC and IEEE standards.</w:t>
      </w:r>
    </w:p>
    <w:p>
      <w:pPr>
        <w:numPr>
          <w:ilvl w:val="0"/>
          <w:numId w:val="1003"/>
        </w:numPr>
        <w:pStyle w:val="Compact"/>
      </w:pPr>
      <w:r>
        <w:t xml:space="preserve">Optimized circuit layouts for IoT devices, enhancing performance and reducing power consumption by 10%.</w:t>
      </w:r>
    </w:p>
    <w:p>
      <w:pPr>
        <w:numPr>
          <w:ilvl w:val="0"/>
          <w:numId w:val="1003"/>
        </w:numPr>
        <w:pStyle w:val="Compact"/>
      </w:pPr>
      <w:r>
        <w:t xml:space="preserve">Participated in the development of a smart grid pilot project, which won a regional sustainability award in 2017.</w:t>
      </w:r>
    </w:p>
    <w:p>
      <w:pPr>
        <w:numPr>
          <w:ilvl w:val="0"/>
          <w:numId w:val="1003"/>
        </w:numPr>
        <w:pStyle w:val="Compact"/>
      </w:pPr>
      <w:r>
        <w:t xml:space="preserve">Contributed to the creation of technical documentation and training materials for clients across the United States San Francisco region.</w:t>
      </w:r>
    </w:p>
    <w:bookmarkEnd w:id="24"/>
    <w:bookmarkStart w:id="25" w:name="intern-electrical-engineer"/>
    <w:p>
      <w:pPr>
        <w:pStyle w:val="Heading3"/>
      </w:pPr>
      <w:r>
        <w:rPr>
          <w:bCs/>
          <w:b/>
        </w:rPr>
        <w:t xml:space="preserve">Intern Electrical Engineer</w:t>
      </w:r>
    </w:p>
    <w:p>
      <w:pPr>
        <w:pStyle w:val="FirstParagraph"/>
      </w:pPr>
      <w:r>
        <w:rPr>
          <w:iCs/>
          <w:i/>
        </w:rPr>
        <w:t xml:space="preserve">GreenPower Innovations, San Francisco, CA | May 2015 – August 2015</w:t>
      </w:r>
    </w:p>
    <w:p>
      <w:pPr>
        <w:numPr>
          <w:ilvl w:val="0"/>
          <w:numId w:val="1004"/>
        </w:numPr>
        <w:pStyle w:val="Compact"/>
      </w:pPr>
      <w:r>
        <w:t xml:space="preserve">Assisted in the design of solar panel arrays for residential and commercial properties, supporting San Francisco’s green energy initiatives.</w:t>
      </w:r>
    </w:p>
    <w:p>
      <w:pPr>
        <w:numPr>
          <w:ilvl w:val="0"/>
          <w:numId w:val="1004"/>
        </w:numPr>
        <w:pStyle w:val="Compact"/>
      </w:pPr>
      <w:r>
        <w:t xml:space="preserve">Conducted field testing on electrical equipment, identifying and resolving issues that improved system reliability.</w:t>
      </w:r>
    </w:p>
    <w:p>
      <w:pPr>
        <w:numPr>
          <w:ilvl w:val="0"/>
          <w:numId w:val="1004"/>
        </w:numPr>
        <w:pStyle w:val="Compact"/>
      </w:pPr>
      <w:r>
        <w:t xml:space="preserve">Collaborated with engineers to streamline the production process for smart meters, reducing costs by 8%.</w:t>
      </w:r>
    </w:p>
    <w:bookmarkEnd w:id="25"/>
    <w:bookmarkEnd w:id="26"/>
    <w:bookmarkStart w:id="27" w:name="education"/>
    <w:p>
      <w:pPr>
        <w:pStyle w:val="Heading2"/>
      </w:pPr>
      <w:r>
        <w:rPr>
          <w:bCs/>
          <w:b/>
        </w:rPr>
        <w:t xml:space="preserve">Education</w:t>
      </w:r>
    </w:p>
    <w:p>
      <w:pPr>
        <w:pStyle w:val="FirstParagraph"/>
      </w:pPr>
      <w:r>
        <w:rPr>
          <w:bCs/>
          <w:b/>
        </w:rPr>
        <w:t xml:space="preserve">Bachelor of Science in Electrical Engineering</w:t>
      </w:r>
      <w:r>
        <w:br/>
      </w:r>
      <w:r>
        <w:t xml:space="preserve">University of California, Berkeley | Graduated: May 2015</w:t>
      </w:r>
      <w:r>
        <w:br/>
      </w:r>
      <w:r>
        <w:t xml:space="preserve">Relevant Coursework: Power Electronics, Microcontroller Systems, and Renewable Energy Systems.</w:t>
      </w:r>
    </w:p>
    <w:bookmarkEnd w:id="27"/>
    <w:bookmarkStart w:id="28" w:name="certifications-and-licenses"/>
    <w:p>
      <w:pPr>
        <w:pStyle w:val="Heading2"/>
      </w:pPr>
      <w:r>
        <w:rPr>
          <w:bCs/>
          <w:b/>
        </w:rPr>
        <w:t xml:space="preserve">Certifications and Licenses</w:t>
      </w:r>
    </w:p>
    <w:p>
      <w:pPr>
        <w:numPr>
          <w:ilvl w:val="0"/>
          <w:numId w:val="1005"/>
        </w:numPr>
        <w:pStyle w:val="Compact"/>
      </w:pPr>
      <w:r>
        <w:rPr>
          <w:bCs/>
          <w:b/>
        </w:rPr>
        <w:t xml:space="preserve">Professional Engineer (PE) License</w:t>
      </w:r>
      <w:r>
        <w:t xml:space="preserve"> </w:t>
      </w:r>
      <w:r>
        <w:t xml:space="preserve">– California Board for Professional Engineers, Land Surveyors, and Geologists (2018).</w:t>
      </w:r>
    </w:p>
    <w:p>
      <w:pPr>
        <w:numPr>
          <w:ilvl w:val="0"/>
          <w:numId w:val="1005"/>
        </w:numPr>
        <w:pStyle w:val="Compact"/>
      </w:pPr>
      <w:r>
        <w:rPr>
          <w:bCs/>
          <w:b/>
        </w:rPr>
        <w:t xml:space="preserve">IEEE Membership</w:t>
      </w:r>
      <w:r>
        <w:t xml:space="preserve"> </w:t>
      </w:r>
      <w:r>
        <w:t xml:space="preserve">– IEEE Senior Member since 2019.</w:t>
      </w:r>
    </w:p>
    <w:p>
      <w:pPr>
        <w:numPr>
          <w:ilvl w:val="0"/>
          <w:numId w:val="1005"/>
        </w:numPr>
        <w:pStyle w:val="Compact"/>
      </w:pPr>
      <w:r>
        <w:rPr>
          <w:bCs/>
          <w:b/>
        </w:rPr>
        <w:t xml:space="preserve">LEED Green Associate Certification</w:t>
      </w:r>
      <w:r>
        <w:t xml:space="preserve"> </w:t>
      </w:r>
      <w:r>
        <w:t xml:space="preserve">– U.S. Green Building Council (2017).</w:t>
      </w:r>
    </w:p>
    <w:bookmarkEnd w:id="28"/>
    <w:bookmarkStart w:id="29" w:name="projects-and-achievements"/>
    <w:p>
      <w:pPr>
        <w:pStyle w:val="Heading2"/>
      </w:pPr>
      <w:r>
        <w:rPr>
          <w:bCs/>
          <w:b/>
        </w:rPr>
        <w:t xml:space="preserve">Projects and Achievements</w:t>
      </w:r>
    </w:p>
    <w:p>
      <w:pPr>
        <w:pStyle w:val="FirstParagraph"/>
      </w:pPr>
      <w:r>
        <w:rPr>
          <w:bCs/>
          <w:b/>
        </w:rPr>
        <w:t xml:space="preserve">Solar-Powered Smart Grid Initiative (San Francisco, 2021)</w:t>
      </w:r>
      <w:r>
        <w:br/>
      </w:r>
      <w:r>
        <w:t xml:space="preserve">Led a team of 10 engineers to develop a solar-powered microgrid for a commercial district in San Francisco. The project reduced carbon emissions by 30% and received recognition from the California Energy Commission.</w:t>
      </w:r>
    </w:p>
    <w:p>
      <w:pPr>
        <w:pStyle w:val="BodyText"/>
      </w:pPr>
      <w:r>
        <w:rPr>
          <w:bCs/>
          <w:b/>
        </w:rPr>
        <w:t xml:space="preserve">Automation System for Automotive Manufacturing (2020)</w:t>
      </w:r>
      <w:r>
        <w:br/>
      </w:r>
      <w:r>
        <w:t xml:space="preserve">Designed an automated assembly line control system for a local automotive startup, improving production speed by 40% and reducing human error rates.</w:t>
      </w:r>
    </w:p>
    <w:bookmarkEnd w:id="29"/>
    <w:bookmarkStart w:id="30" w:name="additional-information"/>
    <w:p>
      <w:pPr>
        <w:pStyle w:val="Heading2"/>
      </w:pPr>
      <w:r>
        <w:rPr>
          <w:bCs/>
          <w:b/>
        </w:rPr>
        <w:t xml:space="preserve">Additional Information</w:t>
      </w:r>
    </w:p>
    <w:p>
      <w:pPr>
        <w:numPr>
          <w:ilvl w:val="0"/>
          <w:numId w:val="1006"/>
        </w:numPr>
        <w:pStyle w:val="Compact"/>
      </w:pPr>
      <w:r>
        <w:rPr>
          <w:bCs/>
          <w:b/>
        </w:rPr>
        <w:t xml:space="preserve">Language Proficiency:</w:t>
      </w:r>
      <w:r>
        <w:t xml:space="preserve"> </w:t>
      </w:r>
      <w:r>
        <w:t xml:space="preserve">English (Native), Spanish (Fluent).</w:t>
      </w:r>
    </w:p>
    <w:p>
      <w:pPr>
        <w:numPr>
          <w:ilvl w:val="0"/>
          <w:numId w:val="1006"/>
        </w:numPr>
        <w:pStyle w:val="Compact"/>
      </w:pPr>
      <w:r>
        <w:rPr>
          <w:bCs/>
          <w:b/>
        </w:rPr>
        <w:t xml:space="preserve">Professional Affiliations:</w:t>
      </w:r>
      <w:r>
        <w:t xml:space="preserve"> </w:t>
      </w:r>
      <w:r>
        <w:t xml:space="preserve">IEEE, San Francisco Engineering Society.</w:t>
      </w:r>
    </w:p>
    <w:p>
      <w:pPr>
        <w:numPr>
          <w:ilvl w:val="0"/>
          <w:numId w:val="1006"/>
        </w:numPr>
        <w:pStyle w:val="Compact"/>
      </w:pPr>
      <w:r>
        <w:rPr>
          <w:bCs/>
          <w:b/>
        </w:rPr>
        <w:t xml:space="preserve">Volunteer Work:</w:t>
      </w:r>
      <w:r>
        <w:t xml:space="preserve"> </w:t>
      </w:r>
      <w:r>
        <w:t xml:space="preserve">Mentor for STEM programs at local high schools in the United States San Francisco region.</w:t>
      </w:r>
    </w:p>
    <w:bookmarkEnd w:id="30"/>
    <w:p>
      <w:pPr>
        <w:pStyle w:val="FirstParagraph"/>
      </w:pPr>
      <w:r>
        <w:rPr>
          <w:iCs/>
          <w:i/>
        </w:rPr>
        <w:t xml:space="preserve">This resume is tailored for the United States San Francisco electrical engineering job market, emphasizing technical expertise, innovation, and alignment with regional sustainability goals.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States San Francisco</dc:title>
  <dc:creator/>
  <dc:language>en</dc:language>
  <cp:keywords/>
  <dcterms:created xsi:type="dcterms:W3CDTF">2026-07-23T03:22:06Z</dcterms:created>
  <dcterms:modified xsi:type="dcterms:W3CDTF">2026-07-23T03:22:06Z</dcterms:modified>
</cp:coreProperties>
</file>

<file path=docProps/custom.xml><?xml version="1.0" encoding="utf-8"?>
<Properties xmlns="http://schemas.openxmlformats.org/officeDocument/2006/custom-properties" xmlns:vt="http://schemas.openxmlformats.org/officeDocument/2006/docPropsVTypes"/>
</file>