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Electrician</w:t>
      </w:r>
      <w:r>
        <w:t xml:space="preserve"> </w:t>
      </w:r>
      <w:r>
        <w:t xml:space="preserve">in</w:t>
      </w:r>
      <w:r>
        <w:t xml:space="preserve"> </w:t>
      </w:r>
      <w:r>
        <w:t xml:space="preserve">Australia</w:t>
      </w:r>
      <w:r>
        <w:t xml:space="preserve"> </w:t>
      </w:r>
      <w:r>
        <w:t xml:space="preserve">Melbourne</w:t>
      </w:r>
    </w:p>
    <w:bookmarkStart w:id="33" w:name="X9a9e9b302861a95773b493faed27fb1e5a168da"/>
    <w:p>
      <w:pPr>
        <w:pStyle w:val="Heading1"/>
      </w:pPr>
      <w:r>
        <w:t xml:space="preserve">Resume: Electrician in Australia Melbourne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John Doe</w:t>
      </w:r>
      <w:r>
        <w:br/>
      </w:r>
      <w:r>
        <w:rPr>
          <w:bCs/>
          <w:b/>
        </w:rPr>
        <w:t xml:space="preserve">Address:</w:t>
      </w:r>
      <w:r>
        <w:t xml:space="preserve"> </w:t>
      </w:r>
      <w:r>
        <w:t xml:space="preserve">123 Smith Street, Melbourne, VIC 3000, Australia</w:t>
      </w:r>
      <w:r>
        <w:br/>
      </w:r>
      <w:r>
        <w:rPr>
          <w:bCs/>
          <w:b/>
        </w:rPr>
        <w:t xml:space="preserve">Phone:</w:t>
      </w:r>
      <w:r>
        <w:t xml:space="preserve"> </w:t>
      </w:r>
      <w:r>
        <w:t xml:space="preserve">+61 412 345 678</w:t>
      </w:r>
      <w:r>
        <w:br/>
      </w:r>
      <w:r>
        <w:rPr>
          <w:bCs/>
          <w:b/>
        </w:rPr>
        <w:t xml:space="preserve">Email:</w:t>
      </w:r>
      <w:r>
        <w:t xml:space="preserve"> </w:t>
      </w:r>
      <w:r>
        <w:t xml:space="preserve">johndoe.electrician@example.com</w:t>
      </w:r>
      <w:r>
        <w:br/>
      </w:r>
      <w:r>
        <w:rPr>
          <w:bCs/>
          <w:b/>
        </w:rPr>
        <w:t xml:space="preserve">LinkedIn:</w:t>
      </w:r>
      <w:r>
        <w:t xml:space="preserve"> </w:t>
      </w:r>
      <w:r>
        <w:t xml:space="preserve">linkedin.com/in/johndoe-electrician</w:t>
      </w:r>
    </w:p>
    <w:bookmarkEnd w:id="20"/>
    <w:bookmarkStart w:id="21" w:name="professional-summary"/>
    <w:p>
      <w:pPr>
        <w:pStyle w:val="Heading2"/>
      </w:pPr>
      <w:r>
        <w:t xml:space="preserve">Professional Summary</w:t>
      </w:r>
    </w:p>
    <w:p>
      <w:pPr>
        <w:pStyle w:val="FirstParagraph"/>
      </w:pPr>
      <w:r>
        <w:t xml:space="preserve">Highly experienced Electrician with over 10 years of expertise in electrical installations, maintenance, and repairs across Australia Melbourne. Specializing in residential, commercial, and industrial projects while adhering to Australian standards (AS/NZS 3000). Proven ability to deliver safe, reliable solutions tailored to the unique demands of Melbourne’s diverse infrastructure. Committed to excellence in service delivery and compliance with local regulations. A dedicated professional passionate about providing top-tier electrical services in Australia Melbourne.</w:t>
      </w:r>
    </w:p>
    <w:bookmarkEnd w:id="21"/>
    <w:bookmarkStart w:id="25" w:name="work-experience"/>
    <w:p>
      <w:pPr>
        <w:pStyle w:val="Heading2"/>
      </w:pPr>
      <w:r>
        <w:t xml:space="preserve">Work Experience</w:t>
      </w:r>
    </w:p>
    <w:bookmarkStart w:id="22" w:name="senior-electrician"/>
    <w:p>
      <w:pPr>
        <w:pStyle w:val="Heading3"/>
      </w:pPr>
      <w:r>
        <w:t xml:space="preserve">Senior Electrician</w:t>
      </w:r>
    </w:p>
    <w:p>
      <w:pPr>
        <w:pStyle w:val="FirstParagraph"/>
      </w:pPr>
      <w:r>
        <w:rPr>
          <w:bCs/>
          <w:b/>
        </w:rPr>
        <w:t xml:space="preserve">ABC Electrical Services Pty Ltd</w:t>
      </w:r>
      <w:r>
        <w:br/>
      </w:r>
      <w:r>
        <w:t xml:space="preserve">Melbourne, VIC | January 2018 – Present</w:t>
      </w:r>
      <w:r>
        <w:br/>
      </w:r>
      <w:r>
        <w:t xml:space="preserve">- Led a team of 5 electricians to complete over 200 residential and commercial projects in Australia Melbourne, ensuring adherence to safety standards and client satisfaction.</w:t>
      </w:r>
      <w:r>
        <w:br/>
      </w:r>
      <w:r>
        <w:t xml:space="preserve">- Conducted complex electrical installations, including smart home systems and renewable energy solutions like solar panel integration.</w:t>
      </w:r>
      <w:r>
        <w:br/>
      </w:r>
      <w:r>
        <w:t xml:space="preserve">- Collaborated with architects and engineers to design electrical layouts compliant with AS/NZS 3000. Resolved critical faults in high-voltage systems, minimizing downtime for clients.</w:t>
      </w:r>
      <w:r>
        <w:br/>
      </w:r>
      <w:r>
        <w:t xml:space="preserve">- Provided on-site training to junior electricians, fostering a culture of continuous learning and professional growth.</w:t>
      </w:r>
    </w:p>
    <w:bookmarkEnd w:id="22"/>
    <w:bookmarkStart w:id="23" w:name="electrician"/>
    <w:p>
      <w:pPr>
        <w:pStyle w:val="Heading3"/>
      </w:pPr>
      <w:r>
        <w:t xml:space="preserve">Electrician</w:t>
      </w:r>
    </w:p>
    <w:p>
      <w:pPr>
        <w:pStyle w:val="FirstParagraph"/>
      </w:pPr>
      <w:r>
        <w:rPr>
          <w:bCs/>
          <w:b/>
        </w:rPr>
        <w:t xml:space="preserve">XYZ Electrical Contractors</w:t>
      </w:r>
      <w:r>
        <w:br/>
      </w:r>
      <w:r>
        <w:t xml:space="preserve">Melbourne, VIC | June 2015 – December 2017</w:t>
      </w:r>
      <w:r>
        <w:br/>
      </w:r>
      <w:r>
        <w:t xml:space="preserve">- Performed routine maintenance and emergency repairs for industrial clients in Australia Melbourne, reducing downtime by 30% through proactive diagnostics.</w:t>
      </w:r>
      <w:r>
        <w:br/>
      </w:r>
      <w:r>
        <w:t xml:space="preserve">- Installed and tested electrical systems in new constructions, ensuring compliance with local building codes.</w:t>
      </w:r>
      <w:r>
        <w:br/>
      </w:r>
      <w:r>
        <w:t xml:space="preserve">- Assisted in the development of safety protocols for high-risk environments, contributing to zero incidents during tenure.</w:t>
      </w:r>
      <w:r>
        <w:br/>
      </w:r>
      <w:r>
        <w:t xml:space="preserve">- Delivered cost-effective solutions for clients by optimizing material usage and streamlining workflows.</w:t>
      </w:r>
    </w:p>
    <w:bookmarkEnd w:id="23"/>
    <w:bookmarkStart w:id="24" w:name="apprentice-electrician"/>
    <w:p>
      <w:pPr>
        <w:pStyle w:val="Heading3"/>
      </w:pPr>
      <w:r>
        <w:t xml:space="preserve">Apprentice Electrician</w:t>
      </w:r>
    </w:p>
    <w:p>
      <w:pPr>
        <w:pStyle w:val="FirstParagraph"/>
      </w:pPr>
      <w:r>
        <w:rPr>
          <w:bCs/>
          <w:b/>
        </w:rPr>
        <w:t xml:space="preserve">Local Trade Training Centre</w:t>
      </w:r>
      <w:r>
        <w:br/>
      </w:r>
      <w:r>
        <w:t xml:space="preserve">Melbourne, VIC | January 2012 – May 2015</w:t>
      </w:r>
      <w:r>
        <w:br/>
      </w:r>
      <w:r>
        <w:t xml:space="preserve">- Completed a Certificate III in Electrotechnology Electrician, specializing in residential wiring and circuit analysis.</w:t>
      </w:r>
      <w:r>
        <w:br/>
      </w:r>
      <w:r>
        <w:t xml:space="preserve">- Gained hands-on experience through supervised projects, including rewiring old properties and upgrading electrical panels.</w:t>
      </w:r>
      <w:r>
        <w:br/>
      </w:r>
      <w:r>
        <w:t xml:space="preserve">- Assisted senior electricians in troubleshooting complex issues, developing strong problem-solving skills.</w:t>
      </w:r>
    </w:p>
    <w:bookmarkEnd w:id="24"/>
    <w:bookmarkEnd w:id="25"/>
    <w:bookmarkStart w:id="26" w:name="education-and-certifications"/>
    <w:p>
      <w:pPr>
        <w:pStyle w:val="Heading2"/>
      </w:pPr>
      <w:r>
        <w:t xml:space="preserve">Education and Certifications</w:t>
      </w:r>
    </w:p>
    <w:p>
      <w:pPr>
        <w:numPr>
          <w:ilvl w:val="0"/>
          <w:numId w:val="1001"/>
        </w:numPr>
        <w:pStyle w:val="Compact"/>
      </w:pPr>
      <w:r>
        <w:rPr>
          <w:bCs/>
          <w:b/>
        </w:rPr>
        <w:t xml:space="preserve">Certificate III in Electrotechnology Electrician (UEE30811)</w:t>
      </w:r>
      <w:r>
        <w:br/>
      </w:r>
      <w:r>
        <w:t xml:space="preserve">Melbourne Trade Institute, 2015</w:t>
      </w:r>
    </w:p>
    <w:p>
      <w:pPr>
        <w:numPr>
          <w:ilvl w:val="0"/>
          <w:numId w:val="1001"/>
        </w:numPr>
        <w:pStyle w:val="Compact"/>
      </w:pPr>
      <w:r>
        <w:rPr>
          <w:bCs/>
          <w:b/>
        </w:rPr>
        <w:t xml:space="preserve">Advanced Electrical Safety Certification (AS/NZS 3000:2018)</w:t>
      </w:r>
      <w:r>
        <w:br/>
      </w:r>
      <w:r>
        <w:t xml:space="preserve">Australian Electrical Contractors Association, 2019</w:t>
      </w:r>
    </w:p>
    <w:p>
      <w:pPr>
        <w:numPr>
          <w:ilvl w:val="0"/>
          <w:numId w:val="1001"/>
        </w:numPr>
        <w:pStyle w:val="Compact"/>
      </w:pPr>
      <w:r>
        <w:rPr>
          <w:bCs/>
          <w:b/>
        </w:rPr>
        <w:t xml:space="preserve">Renewable Energy Systems Training</w:t>
      </w:r>
      <w:r>
        <w:br/>
      </w:r>
      <w:r>
        <w:t xml:space="preserve">Solar Energy Australia, 2021</w:t>
      </w:r>
    </w:p>
    <w:p>
      <w:pPr>
        <w:numPr>
          <w:ilvl w:val="0"/>
          <w:numId w:val="1001"/>
        </w:numPr>
        <w:pStyle w:val="Compact"/>
      </w:pPr>
      <w:r>
        <w:rPr>
          <w:bCs/>
          <w:b/>
        </w:rPr>
        <w:t xml:space="preserve">Working at Heights (WHS) Certification</w:t>
      </w:r>
      <w:r>
        <w:br/>
      </w:r>
      <w:r>
        <w:t xml:space="preserve">SafeWork Victoria, 2018</w:t>
      </w:r>
    </w:p>
    <w:bookmarkEnd w:id="26"/>
    <w:bookmarkStart w:id="27" w:name="key-skills"/>
    <w:p>
      <w:pPr>
        <w:pStyle w:val="Heading2"/>
      </w:pPr>
      <w:r>
        <w:t xml:space="preserve">Key Skills</w:t>
      </w:r>
    </w:p>
    <w:p>
      <w:pPr>
        <w:numPr>
          <w:ilvl w:val="0"/>
          <w:numId w:val="1002"/>
        </w:numPr>
        <w:pStyle w:val="Compact"/>
      </w:pPr>
      <w:r>
        <w:t xml:space="preserve">Electrical Installation and Maintenance (Residential/Commercial)</w:t>
      </w:r>
    </w:p>
    <w:p>
      <w:pPr>
        <w:numPr>
          <w:ilvl w:val="0"/>
          <w:numId w:val="1002"/>
        </w:numPr>
        <w:pStyle w:val="Compact"/>
      </w:pPr>
      <w:r>
        <w:t xml:space="preserve">Compliance with Australian Standards (AS/NZS 3000, AS/NZS 3851)</w:t>
      </w:r>
    </w:p>
    <w:p>
      <w:pPr>
        <w:numPr>
          <w:ilvl w:val="0"/>
          <w:numId w:val="1002"/>
        </w:numPr>
        <w:pStyle w:val="Compact"/>
      </w:pPr>
      <w:r>
        <w:t xml:space="preserve">High-Voltage and Low-Voltage Systems</w:t>
      </w:r>
    </w:p>
    <w:p>
      <w:pPr>
        <w:numPr>
          <w:ilvl w:val="0"/>
          <w:numId w:val="1002"/>
        </w:numPr>
        <w:pStyle w:val="Compact"/>
      </w:pPr>
      <w:r>
        <w:t xml:space="preserve">Solar Panel Integration and Smart Home Technology</w:t>
      </w:r>
    </w:p>
    <w:p>
      <w:pPr>
        <w:numPr>
          <w:ilvl w:val="0"/>
          <w:numId w:val="1002"/>
        </w:numPr>
        <w:pStyle w:val="Compact"/>
      </w:pPr>
      <w:r>
        <w:t xml:space="preserve">Emergency Fault Diagnosis and Repair</w:t>
      </w:r>
    </w:p>
    <w:p>
      <w:pPr>
        <w:numPr>
          <w:ilvl w:val="0"/>
          <w:numId w:val="1002"/>
        </w:numPr>
        <w:pStyle w:val="Compact"/>
      </w:pPr>
      <w:r>
        <w:t xml:space="preserve">Team Leadership and Project Management</w:t>
      </w:r>
    </w:p>
    <w:p>
      <w:pPr>
        <w:numPr>
          <w:ilvl w:val="0"/>
          <w:numId w:val="1002"/>
        </w:numPr>
        <w:pStyle w:val="Compact"/>
      </w:pPr>
      <w:r>
        <w:t xml:space="preserve">Critical Thinking and Problem-Solving</w:t>
      </w:r>
    </w:p>
    <w:bookmarkEnd w:id="27"/>
    <w:bookmarkStart w:id="31" w:name="projects-in-australia-melbourne"/>
    <w:p>
      <w:pPr>
        <w:pStyle w:val="Heading2"/>
      </w:pPr>
      <w:r>
        <w:t xml:space="preserve">Projects in Australia Melbourne</w:t>
      </w:r>
    </w:p>
    <w:bookmarkStart w:id="28" w:name="X39d48de0779ec6cf2d654adf1c075e3f3592853"/>
    <w:p>
      <w:pPr>
        <w:pStyle w:val="Heading3"/>
      </w:pPr>
      <w:r>
        <w:t xml:space="preserve">Kooyong Residential Solar Installation (2020)</w:t>
      </w:r>
    </w:p>
    <w:p>
      <w:pPr>
        <w:pStyle w:val="FirstParagraph"/>
      </w:pPr>
      <w:r>
        <w:t xml:space="preserve">Managed the installation of a 6.6kW solar system for a family home in Kooyong, Melbourne. Designed the system to maximize energy efficiency and reduce reliance on the grid. Collaborated with local authorities to ensure compliance with Victorian energy regulations.</w:t>
      </w:r>
    </w:p>
    <w:bookmarkEnd w:id="28"/>
    <w:bookmarkStart w:id="29" w:name="X05c2b6c085abe22833ae5eb6ba07338c59ee472"/>
    <w:p>
      <w:pPr>
        <w:pStyle w:val="Heading3"/>
      </w:pPr>
      <w:r>
        <w:t xml:space="preserve">Carlton Industrial Electrical Upgrade (2019)</w:t>
      </w:r>
    </w:p>
    <w:p>
      <w:pPr>
        <w:pStyle w:val="FirstParagraph"/>
      </w:pPr>
      <w:r>
        <w:t xml:space="preserve">Completed a full electrical upgrade for a manufacturing facility in Carlton, Melbourne. Replaced outdated wiring and installed new control systems to meet modern safety standards. The project improved operational efficiency by 25%.</w:t>
      </w:r>
    </w:p>
    <w:bookmarkEnd w:id="29"/>
    <w:bookmarkStart w:id="30" w:name="southbank-smart-home-retrofit-2017"/>
    <w:p>
      <w:pPr>
        <w:pStyle w:val="Heading3"/>
      </w:pPr>
      <w:r>
        <w:t xml:space="preserve">Southbank Smart Home Retrofit (2017)</w:t>
      </w:r>
    </w:p>
    <w:p>
      <w:pPr>
        <w:pStyle w:val="FirstParagraph"/>
      </w:pPr>
      <w:r>
        <w:t xml:space="preserve">Rewired a historic apartment in Southbank to support smart home technologies, including automated lighting and security systems. Ensured the upgrades preserved the building’s heritage while enhancing functionality for modern living.</w:t>
      </w:r>
    </w:p>
    <w:bookmarkEnd w:id="30"/>
    <w:bookmarkEnd w:id="31"/>
    <w:bookmarkStart w:id="32" w:name="additional-information"/>
    <w:p>
      <w:pPr>
        <w:pStyle w:val="Heading2"/>
      </w:pPr>
      <w:r>
        <w:t xml:space="preserve">Additional Information</w:t>
      </w:r>
    </w:p>
    <w:p>
      <w:pPr>
        <w:numPr>
          <w:ilvl w:val="0"/>
          <w:numId w:val="1003"/>
        </w:numPr>
        <w:pStyle w:val="Compact"/>
      </w:pPr>
      <w:r>
        <w:rPr>
          <w:bCs/>
          <w:b/>
        </w:rPr>
        <w:t xml:space="preserve">Languages:</w:t>
      </w:r>
      <w:r>
        <w:t xml:space="preserve"> </w:t>
      </w:r>
      <w:r>
        <w:t xml:space="preserve">English (Native), French (Basic)</w:t>
      </w:r>
    </w:p>
    <w:p>
      <w:pPr>
        <w:numPr>
          <w:ilvl w:val="0"/>
          <w:numId w:val="1003"/>
        </w:numPr>
        <w:pStyle w:val="Compact"/>
      </w:pPr>
      <w:r>
        <w:rPr>
          <w:bCs/>
          <w:b/>
        </w:rPr>
        <w:t xml:space="preserve">Professional Memberships:</w:t>
      </w:r>
      <w:r>
        <w:t xml:space="preserve"> </w:t>
      </w:r>
      <w:r>
        <w:t xml:space="preserve">Electrical Contractors Association of Victoria (ECAV), Australian Institute of Electricians</w:t>
      </w:r>
    </w:p>
    <w:p>
      <w:pPr>
        <w:numPr>
          <w:ilvl w:val="0"/>
          <w:numId w:val="1003"/>
        </w:numPr>
        <w:pStyle w:val="Compact"/>
      </w:pPr>
      <w:r>
        <w:rPr>
          <w:bCs/>
          <w:b/>
        </w:rPr>
        <w:t xml:space="preserve">Volunteer Work:</w:t>
      </w:r>
      <w:r>
        <w:t xml:space="preserve"> </w:t>
      </w:r>
      <w:r>
        <w:t xml:space="preserve">Provided free electrical services to community organizations in Melbourne, supporting local initiatives for energy efficiency.</w:t>
      </w:r>
    </w:p>
    <w:p>
      <w:pPr>
        <w:numPr>
          <w:ilvl w:val="0"/>
          <w:numId w:val="1003"/>
        </w:numPr>
        <w:pStyle w:val="Compact"/>
      </w:pPr>
      <w:r>
        <w:rPr>
          <w:bCs/>
          <w:b/>
        </w:rPr>
        <w:t xml:space="preserve">Certifications:</w:t>
      </w:r>
      <w:r>
        <w:t xml:space="preserve"> </w:t>
      </w:r>
      <w:r>
        <w:t xml:space="preserve">CPR and First Aid, WHS Induction, SafeWork Victoria Compliance</w:t>
      </w:r>
    </w:p>
    <w:bookmarkEnd w:id="32"/>
    <w:p>
      <w:pPr>
        <w:pStyle w:val="FirstParagraph"/>
      </w:pPr>
      <w:r>
        <w:t xml:space="preserve">This resume is tailored for Electrician roles in Australia Melbourne. It highlights expertise in electrical systems, compliance with Australian standards, and a commitment to excellence in service delivery across the region.</w:t>
      </w:r>
    </w:p>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Electrician in Australia Melbourne</dc:title>
  <dc:creator/>
  <dc:language>en</dc:language>
  <cp:keywords/>
  <dcterms:created xsi:type="dcterms:W3CDTF">2026-07-23T03:20:48Z</dcterms:created>
  <dcterms:modified xsi:type="dcterms:W3CDTF">2026-07-23T03:20:48Z</dcterms:modified>
</cp:coreProperties>
</file>

<file path=docProps/custom.xml><?xml version="1.0" encoding="utf-8"?>
<Properties xmlns="http://schemas.openxmlformats.org/officeDocument/2006/custom-properties" xmlns:vt="http://schemas.openxmlformats.org/officeDocument/2006/docPropsVTypes"/>
</file>