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Australia</w:t>
      </w:r>
      <w:r>
        <w:t xml:space="preserve"> </w:t>
      </w:r>
      <w:r>
        <w:t xml:space="preserve">Sydney</w:t>
      </w:r>
    </w:p>
    <w:bookmarkStart w:id="38" w:name="electrician-resume"/>
    <w:p>
      <w:pPr>
        <w:pStyle w:val="Heading1"/>
      </w:pPr>
      <w:r>
        <w:t xml:space="preserve">Electrician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Mitchell</w:t>
      </w:r>
      <w:r>
        <w:br/>
      </w:r>
      <w:r>
        <w:rPr>
          <w:bCs/>
          <w:b/>
        </w:rPr>
        <w:t xml:space="preserve">Email:</w:t>
      </w:r>
      <w:r>
        <w:t xml:space="preserve"> </w:t>
      </w:r>
      <w:r>
        <w:t xml:space="preserve">john.mitchell@electriciansydney.com</w:t>
      </w:r>
      <w:r>
        <w:br/>
      </w:r>
      <w:r>
        <w:rPr>
          <w:bCs/>
          <w:b/>
        </w:rPr>
        <w:t xml:space="preserve">Phone:</w:t>
      </w:r>
      <w:r>
        <w:t xml:space="preserve"> </w:t>
      </w:r>
      <w:r>
        <w:t xml:space="preserve">+61 412 345 678</w:t>
      </w:r>
      <w:r>
        <w:br/>
      </w:r>
      <w:r>
        <w:rPr>
          <w:bCs/>
          <w:b/>
        </w:rPr>
        <w:t xml:space="preserve">Address:</w:t>
      </w:r>
      <w:r>
        <w:t xml:space="preserve"> </w:t>
      </w:r>
      <w:r>
        <w:t xml:space="preserve">Sydney, New South Wales, Australia</w:t>
      </w:r>
    </w:p>
    <w:bookmarkEnd w:id="20"/>
    <w:bookmarkEnd w:id="21"/>
    <w:bookmarkStart w:id="22" w:name="professional-summary"/>
    <w:p>
      <w:pPr>
        <w:pStyle w:val="Heading2"/>
      </w:pPr>
      <w:r>
        <w:t xml:space="preserve">Professional Summary</w:t>
      </w:r>
    </w:p>
    <w:p>
      <w:pPr>
        <w:pStyle w:val="FirstParagraph"/>
      </w:pPr>
      <w:r>
        <w:t xml:space="preserve">A highly skilled and certified Electrician with over 10 years of experience in Australia Sydney, specializing in residential, commercial, and industrial electrical systems. Proficient in installing, maintaining, and repairing electrical infrastructure while adhering to Australian standards such as AS/NZS 3000 (Wiring Rules). Committed to safety protocols and customer satisfaction. Adept at working independently or as part of a team to deliver high-quality electrical solutions tailored to the unique needs of Sydney’s diverse urban and suburban environments.</w:t>
      </w:r>
    </w:p>
    <w:bookmarkEnd w:id="22"/>
    <w:bookmarkStart w:id="26" w:name="work-experience"/>
    <w:p>
      <w:pPr>
        <w:pStyle w:val="Heading2"/>
      </w:pPr>
      <w:r>
        <w:t xml:space="preserve">Work Experience</w:t>
      </w:r>
    </w:p>
    <w:bookmarkStart w:id="23" w:name="senior-electrician"/>
    <w:p>
      <w:pPr>
        <w:pStyle w:val="Heading3"/>
      </w:pPr>
      <w:r>
        <w:t xml:space="preserve">Senior Electrician</w:t>
      </w:r>
    </w:p>
    <w:p>
      <w:pPr>
        <w:pStyle w:val="FirstParagraph"/>
      </w:pPr>
      <w:r>
        <w:rPr>
          <w:bCs/>
          <w:b/>
        </w:rPr>
        <w:t xml:space="preserve">ElectroSafe Solutions Pty Ltd, Sydney, Australia</w:t>
      </w:r>
    </w:p>
    <w:p>
      <w:pPr>
        <w:pStyle w:val="BodyText"/>
      </w:pPr>
      <w:r>
        <w:rPr>
          <w:iCs/>
          <w:i/>
        </w:rPr>
        <w:t xml:space="preserve">January 2018 – Present</w:t>
      </w:r>
    </w:p>
    <w:p>
      <w:pPr>
        <w:numPr>
          <w:ilvl w:val="0"/>
          <w:numId w:val="1001"/>
        </w:numPr>
        <w:pStyle w:val="Compact"/>
      </w:pPr>
      <w:r>
        <w:t xml:space="preserve">Managed end-to-end electrical projects for residential and commercial clients in Sydney, including new installations, rewiring, and system upgrades.</w:t>
      </w:r>
    </w:p>
    <w:p>
      <w:pPr>
        <w:numPr>
          <w:ilvl w:val="0"/>
          <w:numId w:val="1001"/>
        </w:numPr>
        <w:pStyle w:val="Compact"/>
      </w:pPr>
      <w:r>
        <w:t xml:space="preserve">Ensured compliance with Australian electrical regulations (AS/NZS 3000) and safety standards while coordinating with local councils and building inspectors.</w:t>
      </w:r>
    </w:p>
    <w:p>
      <w:pPr>
        <w:numPr>
          <w:ilvl w:val="0"/>
          <w:numId w:val="1001"/>
        </w:numPr>
        <w:pStyle w:val="Compact"/>
      </w:pPr>
      <w:r>
        <w:t xml:space="preserve">Provided on-site troubleshooting for complex electrical faults, reducing downtime for clients by 30% over two years.</w:t>
      </w:r>
    </w:p>
    <w:p>
      <w:pPr>
        <w:numPr>
          <w:ilvl w:val="0"/>
          <w:numId w:val="1001"/>
        </w:numPr>
        <w:pStyle w:val="Compact"/>
      </w:pPr>
      <w:r>
        <w:t xml:space="preserve">Supervised a team of 5 electricians, mentoring junior staff and ensuring adherence to safety protocols in Australia Sydney’s demanding environments.</w:t>
      </w:r>
    </w:p>
    <w:bookmarkEnd w:id="23"/>
    <w:bookmarkStart w:id="24" w:name="journeyman-electrician"/>
    <w:p>
      <w:pPr>
        <w:pStyle w:val="Heading3"/>
      </w:pPr>
      <w:r>
        <w:t xml:space="preserve">Journeyman Electrician</w:t>
      </w:r>
    </w:p>
    <w:p>
      <w:pPr>
        <w:pStyle w:val="FirstParagraph"/>
      </w:pPr>
      <w:r>
        <w:rPr>
          <w:bCs/>
          <w:b/>
        </w:rPr>
        <w:t xml:space="preserve">PowerWise Electrical Services, Sydney, Australia</w:t>
      </w:r>
    </w:p>
    <w:p>
      <w:pPr>
        <w:pStyle w:val="BodyText"/>
      </w:pPr>
      <w:r>
        <w:rPr>
          <w:iCs/>
          <w:i/>
        </w:rPr>
        <w:t xml:space="preserve">March 2014 – December 2017</w:t>
      </w:r>
    </w:p>
    <w:p>
      <w:pPr>
        <w:numPr>
          <w:ilvl w:val="0"/>
          <w:numId w:val="1002"/>
        </w:numPr>
        <w:pStyle w:val="Compact"/>
      </w:pPr>
      <w:r>
        <w:t xml:space="preserve">Executed electrical installations and maintenance tasks for commercial buildings, including office complexes and retail spaces in Sydney’s Central Business District (CBD).</w:t>
      </w:r>
    </w:p>
    <w:p>
      <w:pPr>
        <w:numPr>
          <w:ilvl w:val="0"/>
          <w:numId w:val="1002"/>
        </w:numPr>
        <w:pStyle w:val="Compact"/>
      </w:pPr>
      <w:r>
        <w:t xml:space="preserve">Collaborated with architects and engineers to design energy-efficient electrical systems that met Australian standards.</w:t>
      </w:r>
    </w:p>
    <w:p>
      <w:pPr>
        <w:numPr>
          <w:ilvl w:val="0"/>
          <w:numId w:val="1002"/>
        </w:numPr>
        <w:pStyle w:val="Compact"/>
      </w:pPr>
      <w:r>
        <w:t xml:space="preserve">Conducted regular safety audits to identify potential hazards, ensuring a 100% compliance rate with OHS regulations in Australia Sydney.</w:t>
      </w:r>
    </w:p>
    <w:bookmarkEnd w:id="24"/>
    <w:bookmarkStart w:id="25" w:name="apprentice-electrician"/>
    <w:p>
      <w:pPr>
        <w:pStyle w:val="Heading3"/>
      </w:pPr>
      <w:r>
        <w:t xml:space="preserve">Apprentice Electrician</w:t>
      </w:r>
    </w:p>
    <w:p>
      <w:pPr>
        <w:pStyle w:val="FirstParagraph"/>
      </w:pPr>
      <w:r>
        <w:rPr>
          <w:bCs/>
          <w:b/>
        </w:rPr>
        <w:t xml:space="preserve">Sydney Electrical Training Centre, Sydney, Australia</w:t>
      </w:r>
    </w:p>
    <w:p>
      <w:pPr>
        <w:pStyle w:val="BodyText"/>
      </w:pPr>
      <w:r>
        <w:rPr>
          <w:iCs/>
          <w:i/>
        </w:rPr>
        <w:t xml:space="preserve">January 2011 – February 2014</w:t>
      </w:r>
    </w:p>
    <w:p>
      <w:pPr>
        <w:numPr>
          <w:ilvl w:val="0"/>
          <w:numId w:val="1003"/>
        </w:numPr>
        <w:pStyle w:val="Compact"/>
      </w:pPr>
      <w:r>
        <w:t xml:space="preserve">Completed a structured apprenticeship program focusing on electrical theory, practical skills, and safety practices in Australia Sydney.</w:t>
      </w:r>
    </w:p>
    <w:p>
      <w:pPr>
        <w:numPr>
          <w:ilvl w:val="0"/>
          <w:numId w:val="1003"/>
        </w:numPr>
        <w:pStyle w:val="Compact"/>
      </w:pPr>
      <w:r>
        <w:t xml:space="preserve">Gained hands-on experience in installing wiring systems, circuit breakers, and electrical panels under the supervision of certified electricians.</w:t>
      </w:r>
    </w:p>
    <w:bookmarkEnd w:id="25"/>
    <w:bookmarkEnd w:id="26"/>
    <w:bookmarkStart w:id="27" w:name="skills"/>
    <w:p>
      <w:pPr>
        <w:pStyle w:val="Heading2"/>
      </w:pPr>
      <w:r>
        <w:t xml:space="preserve">Skills</w:t>
      </w:r>
    </w:p>
    <w:p>
      <w:pPr>
        <w:numPr>
          <w:ilvl w:val="0"/>
          <w:numId w:val="1004"/>
        </w:numPr>
        <w:pStyle w:val="Compact"/>
      </w:pPr>
      <w:r>
        <w:rPr>
          <w:bCs/>
          <w:b/>
        </w:rPr>
        <w:t xml:space="preserve">Australian Electrical Standards:</w:t>
      </w:r>
      <w:r>
        <w:t xml:space="preserve"> </w:t>
      </w:r>
      <w:r>
        <w:t xml:space="preserve">AS/NZS 3000 (Wiring Rules), AS/NZS 3012 (Low Voltage Switchgear)</w:t>
      </w:r>
    </w:p>
    <w:p>
      <w:pPr>
        <w:numPr>
          <w:ilvl w:val="0"/>
          <w:numId w:val="1004"/>
        </w:numPr>
        <w:pStyle w:val="Compact"/>
      </w:pPr>
      <w:r>
        <w:rPr>
          <w:bCs/>
          <w:b/>
        </w:rPr>
        <w:t xml:space="preserve">Technical Expertise:</w:t>
      </w:r>
      <w:r>
        <w:t xml:space="preserve"> </w:t>
      </w:r>
      <w:r>
        <w:t xml:space="preserve">Installation, maintenance, and repair of electrical systems; troubleshooting complex faults; use of multimeters, circuit testers, and thermal imaging cameras.</w:t>
      </w:r>
    </w:p>
    <w:p>
      <w:pPr>
        <w:numPr>
          <w:ilvl w:val="0"/>
          <w:numId w:val="1004"/>
        </w:numPr>
        <w:pStyle w:val="Compact"/>
      </w:pPr>
      <w:r>
        <w:rPr>
          <w:bCs/>
          <w:b/>
        </w:rPr>
        <w:t xml:space="preserve">Project Management:</w:t>
      </w:r>
      <w:r>
        <w:t xml:space="preserve"> </w:t>
      </w:r>
      <w:r>
        <w:t xml:space="preserve">Planning and executing electrical projects on time and within budget for clients across Sydney.</w:t>
      </w:r>
    </w:p>
    <w:p>
      <w:pPr>
        <w:numPr>
          <w:ilvl w:val="0"/>
          <w:numId w:val="1004"/>
        </w:numPr>
        <w:pStyle w:val="Compact"/>
      </w:pPr>
      <w:r>
        <w:rPr>
          <w:bCs/>
          <w:b/>
        </w:rPr>
        <w:t xml:space="preserve">Safety Protocols:</w:t>
      </w:r>
      <w:r>
        <w:t xml:space="preserve"> </w:t>
      </w:r>
      <w:r>
        <w:t xml:space="preserve">Proficient in OHS (Occupational Health and Safety) regulations, lockout/tagout procedures, and PPE usage in Australia Sydney.</w:t>
      </w:r>
    </w:p>
    <w:p>
      <w:pPr>
        <w:numPr>
          <w:ilvl w:val="0"/>
          <w:numId w:val="1004"/>
        </w:numPr>
        <w:pStyle w:val="Compact"/>
      </w:pPr>
      <w:r>
        <w:rPr>
          <w:bCs/>
          <w:b/>
        </w:rPr>
        <w:t xml:space="preserve">Software:</w:t>
      </w:r>
      <w:r>
        <w:t xml:space="preserve"> </w:t>
      </w:r>
      <w:r>
        <w:t xml:space="preserve">AutoCAD for electrical design; Microsoft Office for documentation and client communication.</w:t>
      </w:r>
    </w:p>
    <w:p>
      <w:pPr>
        <w:numPr>
          <w:ilvl w:val="0"/>
          <w:numId w:val="1004"/>
        </w:numPr>
        <w:pStyle w:val="Compact"/>
      </w:pPr>
      <w:r>
        <w:rPr>
          <w:bCs/>
          <w:b/>
        </w:rPr>
        <w:t xml:space="preserve">Languages:</w:t>
      </w:r>
      <w:r>
        <w:t xml:space="preserve"> </w:t>
      </w:r>
      <w:r>
        <w:t xml:space="preserve">Fluent in English; basic understanding of Mandarin (for client interactions in Sydney’s multicultural communities).</w:t>
      </w:r>
    </w:p>
    <w:bookmarkEnd w:id="27"/>
    <w:bookmarkStart w:id="33" w:name="education-certifications"/>
    <w:bookmarkStart w:id="32" w:name="education-and-certifications"/>
    <w:p>
      <w:pPr>
        <w:pStyle w:val="Heading2"/>
      </w:pPr>
      <w:r>
        <w:t xml:space="preserve">Education and Certifications</w:t>
      </w:r>
    </w:p>
    <w:bookmarkStart w:id="28" w:name="X0cfb7916260c81137375b91eca4666c4b1b78e7"/>
    <w:p>
      <w:pPr>
        <w:pStyle w:val="Heading3"/>
      </w:pPr>
      <w:r>
        <w:t xml:space="preserve">Australian Certificate III in Electrotechnology Electricians</w:t>
      </w:r>
    </w:p>
    <w:p>
      <w:pPr>
        <w:pStyle w:val="FirstParagraph"/>
      </w:pPr>
      <w:r>
        <w:rPr>
          <w:bCs/>
          <w:b/>
        </w:rPr>
        <w:t xml:space="preserve">Sydney Electrical Training Centre, Sydney, Australia</w:t>
      </w:r>
    </w:p>
    <w:p>
      <w:pPr>
        <w:pStyle w:val="BodyText"/>
      </w:pPr>
      <w:r>
        <w:rPr>
          <w:iCs/>
          <w:i/>
        </w:rPr>
        <w:t xml:space="preserve">Graduated: 2014</w:t>
      </w:r>
    </w:p>
    <w:bookmarkEnd w:id="28"/>
    <w:bookmarkStart w:id="29" w:name="X72fffbc28e79e647ca05753821743e65db283d9"/>
    <w:p>
      <w:pPr>
        <w:pStyle w:val="Heading3"/>
      </w:pPr>
      <w:r>
        <w:t xml:space="preserve">Certification for Electrical Contractors (CEC)</w:t>
      </w:r>
    </w:p>
    <w:p>
      <w:pPr>
        <w:pStyle w:val="FirstParagraph"/>
      </w:pPr>
      <w:r>
        <w:rPr>
          <w:bCs/>
          <w:b/>
        </w:rPr>
        <w:t xml:space="preserve">Master Electricians Australia</w:t>
      </w:r>
    </w:p>
    <w:p>
      <w:pPr>
        <w:pStyle w:val="BodyText"/>
      </w:pPr>
      <w:r>
        <w:rPr>
          <w:iCs/>
          <w:i/>
        </w:rPr>
        <w:t xml:space="preserve">Completed: 2018</w:t>
      </w:r>
    </w:p>
    <w:bookmarkEnd w:id="29"/>
    <w:bookmarkStart w:id="30" w:name="ohs-and-first-aid-training"/>
    <w:p>
      <w:pPr>
        <w:pStyle w:val="Heading3"/>
      </w:pPr>
      <w:r>
        <w:t xml:space="preserve">OHS and First Aid Training</w:t>
      </w:r>
    </w:p>
    <w:p>
      <w:pPr>
        <w:pStyle w:val="FirstParagraph"/>
      </w:pPr>
      <w:r>
        <w:rPr>
          <w:bCs/>
          <w:b/>
        </w:rPr>
        <w:t xml:space="preserve">Sydney Safety Institute, Sydney, Australia</w:t>
      </w:r>
    </w:p>
    <w:p>
      <w:pPr>
        <w:pStyle w:val="BodyText"/>
      </w:pPr>
      <w:r>
        <w:rPr>
          <w:iCs/>
          <w:i/>
        </w:rPr>
        <w:t xml:space="preserve">Completed: 2019</w:t>
      </w:r>
    </w:p>
    <w:bookmarkEnd w:id="30"/>
    <w:bookmarkStart w:id="31" w:name="renewable-energy-systems-certification"/>
    <w:p>
      <w:pPr>
        <w:pStyle w:val="Heading3"/>
      </w:pPr>
      <w:r>
        <w:t xml:space="preserve">Renewable Energy Systems Certification</w:t>
      </w:r>
    </w:p>
    <w:p>
      <w:pPr>
        <w:pStyle w:val="FirstParagraph"/>
      </w:pPr>
      <w:r>
        <w:rPr>
          <w:bCs/>
          <w:b/>
        </w:rPr>
        <w:t xml:space="preserve">Australian Renewable Energy Association (ARENA)</w:t>
      </w:r>
    </w:p>
    <w:p>
      <w:pPr>
        <w:pStyle w:val="BodyText"/>
      </w:pPr>
      <w:r>
        <w:rPr>
          <w:iCs/>
          <w:i/>
        </w:rPr>
        <w:t xml:space="preserve">Completed: 2021</w:t>
      </w:r>
    </w:p>
    <w:bookmarkEnd w:id="31"/>
    <w:bookmarkEnd w:id="32"/>
    <w:bookmarkEnd w:id="33"/>
    <w:bookmarkStart w:id="35" w:name="projects-achievements"/>
    <w:bookmarkStart w:id="34" w:name="projects-and-achievements"/>
    <w:p>
      <w:pPr>
        <w:pStyle w:val="Heading2"/>
      </w:pPr>
      <w:r>
        <w:t xml:space="preserve">Projects and Achievements</w:t>
      </w:r>
    </w:p>
    <w:p>
      <w:pPr>
        <w:numPr>
          <w:ilvl w:val="0"/>
          <w:numId w:val="1005"/>
        </w:numPr>
        <w:pStyle w:val="Compact"/>
      </w:pPr>
      <w:r>
        <w:t xml:space="preserve">Successfully completed the electrical upgrade for a 15-story commercial building in Sydney’s CBD, ensuring compliance with AS/NZS 3000 and reducing energy consumption by 18%.</w:t>
      </w:r>
    </w:p>
    <w:p>
      <w:pPr>
        <w:numPr>
          <w:ilvl w:val="0"/>
          <w:numId w:val="1005"/>
        </w:numPr>
        <w:pStyle w:val="Compact"/>
      </w:pPr>
      <w:r>
        <w:t xml:space="preserve">Led a team to install solar PV systems for 20 residential properties in Sydney’s inner-west, contributing to the city’s renewable energy goals.</w:t>
      </w:r>
    </w:p>
    <w:p>
      <w:pPr>
        <w:numPr>
          <w:ilvl w:val="0"/>
          <w:numId w:val="1005"/>
        </w:numPr>
        <w:pStyle w:val="Compact"/>
      </w:pPr>
      <w:r>
        <w:t xml:space="preserve">Received the "Top Electrician in Sydney" award from the Electrical Contractors Association (ECA) in 2020 for exceptional service and customer feedback.</w:t>
      </w:r>
    </w:p>
    <w:bookmarkEnd w:id="34"/>
    <w:bookmarkEnd w:id="35"/>
    <w:bookmarkStart w:id="36" w:name="languages"/>
    <w:p>
      <w:pPr>
        <w:pStyle w:val="Heading2"/>
      </w:pPr>
      <w:r>
        <w:t xml:space="preserve">Languages</w:t>
      </w:r>
    </w:p>
    <w:p>
      <w:pPr>
        <w:pStyle w:val="FirstParagraph"/>
      </w:pPr>
      <w:r>
        <w:t xml:space="preserve">English (native), Mandarin (basic).</w:t>
      </w:r>
    </w:p>
    <w:bookmarkEnd w:id="36"/>
    <w:bookmarkStart w:id="37" w:name="references"/>
    <w:p>
      <w:pPr>
        <w:pStyle w:val="Heading2"/>
      </w:pPr>
      <w:r>
        <w:t xml:space="preserve">References</w:t>
      </w:r>
    </w:p>
    <w:p>
      <w:pPr>
        <w:pStyle w:val="FirstParagraph"/>
      </w:pPr>
      <w:r>
        <w:t xml:space="preserve">Available upon request. Contact John Mitchell at +61 412 345 678 or john.mitchell@electriciansydney.com.</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Australia Sydney</dc:title>
  <dc:creator/>
  <dc:language>en</dc:language>
  <cp:keywords/>
  <dcterms:created xsi:type="dcterms:W3CDTF">2026-07-23T17:14:41Z</dcterms:created>
  <dcterms:modified xsi:type="dcterms:W3CDTF">2026-07-23T17:14:41Z</dcterms:modified>
</cp:coreProperties>
</file>

<file path=docProps/custom.xml><?xml version="1.0" encoding="utf-8"?>
<Properties xmlns="http://schemas.openxmlformats.org/officeDocument/2006/custom-properties" xmlns:vt="http://schemas.openxmlformats.org/officeDocument/2006/docPropsVTypes"/>
</file>