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Iraq</w:t>
      </w:r>
      <w:r>
        <w:t xml:space="preserve"> </w:t>
      </w:r>
      <w:r>
        <w:t xml:space="preserve">Baghdad</w:t>
      </w:r>
    </w:p>
    <w:bookmarkStart w:id="34" w:name="resume-for-electrician-in-iraq-baghdad"/>
    <w:p>
      <w:pPr>
        <w:pStyle w:val="Heading1"/>
      </w:pPr>
      <w:r>
        <w:t xml:space="preserve">Resume for Electrician in Iraq Baghdad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Phone:</w:t>
      </w:r>
      <w:r>
        <w:t xml:space="preserve"> </w:t>
      </w:r>
      <w:r>
        <w:t xml:space="preserve">+964 770 123 4567</w:t>
      </w:r>
      <w:r>
        <w:br/>
      </w:r>
      <w:r>
        <w:rPr>
          <w:bCs/>
          <w:b/>
        </w:rPr>
        <w:t xml:space="preserve">Email:</w:t>
      </w:r>
      <w:r>
        <w:t xml:space="preserve"> </w:t>
      </w:r>
      <w:r>
        <w:t xml:space="preserve">ahmedkarim.electrician@gmail.com</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experienced Electrician with over 10 years of hands-on expertise in residential, commercial, and industrial electrical systems. Specialized in providing reliable electrical solutions tailored to the unique demands of Iraq Baghdad. Proficient in designing, installing, maintaining, and repairing electrical systems while adhering to local regulations and safety standards. Committed to delivering high-quality work that meets the needs of clients in a dynamic environment. Skilled in troubleshooting complex electrical issues and ensuring compliance with national codes. Passionate about contributing to the growth of infrastructure in Iraq through professional excellence.</w:t>
      </w:r>
    </w:p>
    <w:bookmarkEnd w:id="21"/>
    <w:bookmarkStart w:id="25" w:name="work-experience"/>
    <w:p>
      <w:pPr>
        <w:pStyle w:val="Heading2"/>
      </w:pPr>
      <w:r>
        <w:t xml:space="preserve">Work Experience</w:t>
      </w:r>
    </w:p>
    <w:bookmarkStart w:id="22" w:name="senior-electrician"/>
    <w:p>
      <w:pPr>
        <w:pStyle w:val="Heading3"/>
      </w:pPr>
      <w:r>
        <w:rPr>
          <w:bCs/>
          <w:b/>
        </w:rPr>
        <w:t xml:space="preserve">Senior Electrician</w:t>
      </w:r>
    </w:p>
    <w:p>
      <w:pPr>
        <w:pStyle w:val="FirstParagraph"/>
      </w:pPr>
      <w:r>
        <w:rPr>
          <w:iCs/>
          <w:i/>
        </w:rPr>
        <w:t xml:space="preserve">Jamal Electrical Solutions, Baghdad, Iraq</w:t>
      </w:r>
      <w:r>
        <w:t xml:space="preserve"> </w:t>
      </w:r>
      <w:r>
        <w:t xml:space="preserve">| January 2018 – Present</w:t>
      </w:r>
    </w:p>
    <w:p>
      <w:pPr>
        <w:numPr>
          <w:ilvl w:val="0"/>
          <w:numId w:val="1001"/>
        </w:numPr>
        <w:pStyle w:val="Compact"/>
      </w:pPr>
      <w:r>
        <w:t xml:space="preserve">Managed electrical installations and maintenance for over 50 residential and commercial projects in Baghdad, including new constructions and renovations.</w:t>
      </w:r>
    </w:p>
    <w:p>
      <w:pPr>
        <w:numPr>
          <w:ilvl w:val="0"/>
          <w:numId w:val="1001"/>
        </w:numPr>
        <w:pStyle w:val="Compact"/>
      </w:pPr>
      <w:r>
        <w:t xml:space="preserve">Designed and implemented power distribution systems for industrial facilities, ensuring compliance with Iraqi electrical codes (IEC 60364) and safety protocols.</w:t>
      </w:r>
    </w:p>
    <w:p>
      <w:pPr>
        <w:numPr>
          <w:ilvl w:val="0"/>
          <w:numId w:val="1001"/>
        </w:numPr>
        <w:pStyle w:val="Compact"/>
      </w:pPr>
      <w:r>
        <w:t xml:space="preserve">Provided emergency repair services for electrical outages, reducing downtime by 30% through swift diagnostics and solutions.</w:t>
      </w:r>
    </w:p>
    <w:p>
      <w:pPr>
        <w:numPr>
          <w:ilvl w:val="0"/>
          <w:numId w:val="1001"/>
        </w:numPr>
        <w:pStyle w:val="Compact"/>
      </w:pPr>
      <w:r>
        <w:t xml:space="preserve">Trained junior electricians on advanced techniques for working in high-risk environments common in Baghdad’s urban infrastructure.</w:t>
      </w:r>
    </w:p>
    <w:p>
      <w:pPr>
        <w:numPr>
          <w:ilvl w:val="0"/>
          <w:numId w:val="1001"/>
        </w:numPr>
        <w:pStyle w:val="Compact"/>
      </w:pPr>
      <w:r>
        <w:t xml:space="preserve">Collaborated with local authorities to ensure all electrical works met the requirements of the Iraqi Ministry of Industry and Minerals.</w:t>
      </w:r>
    </w:p>
    <w:bookmarkEnd w:id="22"/>
    <w:bookmarkStart w:id="23" w:name="electrician"/>
    <w:p>
      <w:pPr>
        <w:pStyle w:val="Heading3"/>
      </w:pPr>
      <w:r>
        <w:rPr>
          <w:bCs/>
          <w:b/>
        </w:rPr>
        <w:t xml:space="preserve">Electrician</w:t>
      </w:r>
    </w:p>
    <w:p>
      <w:pPr>
        <w:pStyle w:val="FirstParagraph"/>
      </w:pPr>
      <w:r>
        <w:rPr>
          <w:iCs/>
          <w:i/>
        </w:rPr>
        <w:t xml:space="preserve">Sabah Electrical Services, Baghdad, Iraq</w:t>
      </w:r>
      <w:r>
        <w:t xml:space="preserve"> </w:t>
      </w:r>
      <w:r>
        <w:t xml:space="preserve">| May 2015 – December 2017</w:t>
      </w:r>
    </w:p>
    <w:p>
      <w:pPr>
        <w:numPr>
          <w:ilvl w:val="0"/>
          <w:numId w:val="1002"/>
        </w:numPr>
        <w:pStyle w:val="Compact"/>
      </w:pPr>
      <w:r>
        <w:t xml:space="preserve">Installed and repaired electrical wiring systems in residential buildings, ensuring compliance with national safety standards.</w:t>
      </w:r>
    </w:p>
    <w:p>
      <w:pPr>
        <w:numPr>
          <w:ilvl w:val="0"/>
          <w:numId w:val="1002"/>
        </w:numPr>
        <w:pStyle w:val="Compact"/>
      </w:pPr>
      <w:r>
        <w:t xml:space="preserve">Conducted regular maintenance checks on electrical panels and circuit breakers, identifying potential hazards and mitigating risks.</w:t>
      </w:r>
    </w:p>
    <w:p>
      <w:pPr>
        <w:numPr>
          <w:ilvl w:val="0"/>
          <w:numId w:val="1002"/>
        </w:numPr>
        <w:pStyle w:val="Compact"/>
      </w:pPr>
      <w:r>
        <w:t xml:space="preserve">Supported the installation of solar energy systems for clients in Baghdad’s outskirts, promoting sustainable energy solutions.</w:t>
      </w:r>
    </w:p>
    <w:p>
      <w:pPr>
        <w:numPr>
          <w:ilvl w:val="0"/>
          <w:numId w:val="1002"/>
        </w:numPr>
        <w:pStyle w:val="Compact"/>
      </w:pPr>
      <w:r>
        <w:t xml:space="preserve">Collaborated with engineers to integrate smart home technologies into electrical systems, enhancing client satisfaction.</w:t>
      </w:r>
    </w:p>
    <w:p>
      <w:pPr>
        <w:numPr>
          <w:ilvl w:val="0"/>
          <w:numId w:val="1002"/>
        </w:numPr>
        <w:pStyle w:val="Compact"/>
      </w:pPr>
      <w:r>
        <w:t xml:space="preserve">Documented all work processes and maintenance records, ensuring transparency and accountability for clients in Iraq Baghdad.</w:t>
      </w:r>
    </w:p>
    <w:bookmarkEnd w:id="23"/>
    <w:bookmarkStart w:id="24" w:name="journeyman-electrician"/>
    <w:p>
      <w:pPr>
        <w:pStyle w:val="Heading3"/>
      </w:pPr>
      <w:r>
        <w:rPr>
          <w:bCs/>
          <w:b/>
        </w:rPr>
        <w:t xml:space="preserve">Journeyman Electrician</w:t>
      </w:r>
    </w:p>
    <w:p>
      <w:pPr>
        <w:pStyle w:val="FirstParagraph"/>
      </w:pPr>
      <w:r>
        <w:rPr>
          <w:iCs/>
          <w:i/>
        </w:rPr>
        <w:t xml:space="preserve">Al-Rasheed Electrical Contractors, Baghdad, Iraq</w:t>
      </w:r>
      <w:r>
        <w:t xml:space="preserve"> </w:t>
      </w:r>
      <w:r>
        <w:t xml:space="preserve">| June 2012 – April 2015</w:t>
      </w:r>
    </w:p>
    <w:p>
      <w:pPr>
        <w:numPr>
          <w:ilvl w:val="0"/>
          <w:numId w:val="1003"/>
        </w:numPr>
        <w:pStyle w:val="Compact"/>
      </w:pPr>
      <w:r>
        <w:t xml:space="preserve">Assisted in the installation of electrical systems for large-scale infrastructure projects, including schools and hospitals in Baghdad.</w:t>
      </w:r>
    </w:p>
    <w:p>
      <w:pPr>
        <w:numPr>
          <w:ilvl w:val="0"/>
          <w:numId w:val="1003"/>
        </w:numPr>
        <w:pStyle w:val="Compact"/>
      </w:pPr>
      <w:r>
        <w:t xml:space="preserve">Performed voltage testing and insulation resistance checks to ensure electrical safety in commercial buildings.</w:t>
      </w:r>
    </w:p>
    <w:p>
      <w:pPr>
        <w:numPr>
          <w:ilvl w:val="0"/>
          <w:numId w:val="1003"/>
        </w:numPr>
        <w:pStyle w:val="Compact"/>
      </w:pPr>
      <w:r>
        <w:t xml:space="preserve">Supervised the procurement of materials, optimizing costs while maintaining quality standards for projects in Iraq Baghdad.</w:t>
      </w:r>
    </w:p>
    <w:p>
      <w:pPr>
        <w:numPr>
          <w:ilvl w:val="0"/>
          <w:numId w:val="1003"/>
        </w:numPr>
        <w:pStyle w:val="Compact"/>
      </w:pPr>
      <w:r>
        <w:t xml:space="preserve">Provided on-site support during power outages, restoring services efficiently to minimize disruptions for residents and businesses.</w:t>
      </w:r>
    </w:p>
    <w:p>
      <w:pPr>
        <w:numPr>
          <w:ilvl w:val="0"/>
          <w:numId w:val="1003"/>
        </w:numPr>
        <w:pStyle w:val="Compact"/>
      </w:pPr>
      <w:r>
        <w:t xml:space="preserve">Participated in community outreach programs to educate locals on electrical safety practices in Baghdad’s densely populated areas.</w:t>
      </w:r>
    </w:p>
    <w:bookmarkEnd w:id="24"/>
    <w:bookmarkEnd w:id="25"/>
    <w:bookmarkStart w:id="30" w:name="education-certifications"/>
    <w:p>
      <w:pPr>
        <w:pStyle w:val="Heading2"/>
      </w:pPr>
      <w:r>
        <w:t xml:space="preserve">Education &amp; Certifications</w:t>
      </w:r>
    </w:p>
    <w:bookmarkStart w:id="26" w:name="diploma-in-electrical-engineering"/>
    <w:p>
      <w:pPr>
        <w:pStyle w:val="Heading3"/>
      </w:pPr>
      <w:r>
        <w:rPr>
          <w:bCs/>
          <w:b/>
        </w:rPr>
        <w:t xml:space="preserve">Diploma in Electrical Engineering</w:t>
      </w:r>
    </w:p>
    <w:p>
      <w:pPr>
        <w:pStyle w:val="FirstParagraph"/>
      </w:pPr>
      <w:r>
        <w:rPr>
          <w:iCs/>
          <w:i/>
        </w:rPr>
        <w:t xml:space="preserve">Baghdad Technical Institute, Iraq</w:t>
      </w:r>
      <w:r>
        <w:t xml:space="preserve"> </w:t>
      </w:r>
      <w:r>
        <w:t xml:space="preserve">| 2011</w:t>
      </w:r>
    </w:p>
    <w:p>
      <w:pPr>
        <w:numPr>
          <w:ilvl w:val="0"/>
          <w:numId w:val="1004"/>
        </w:numPr>
        <w:pStyle w:val="Compact"/>
      </w:pPr>
      <w:r>
        <w:t xml:space="preserve">Courses included electrical circuit theory, power systems, and safety protocols.</w:t>
      </w:r>
    </w:p>
    <w:p>
      <w:pPr>
        <w:numPr>
          <w:ilvl w:val="0"/>
          <w:numId w:val="1004"/>
        </w:numPr>
        <w:pStyle w:val="Compact"/>
      </w:pPr>
      <w:r>
        <w:t xml:space="preserve">Gained foundational knowledge in AC/DC systems, motor controls, and electrical drafting.</w:t>
      </w:r>
    </w:p>
    <w:bookmarkEnd w:id="26"/>
    <w:bookmarkStart w:id="27" w:name="comptia-a-certification"/>
    <w:p>
      <w:pPr>
        <w:pStyle w:val="Heading3"/>
      </w:pPr>
      <w:r>
        <w:rPr>
          <w:bCs/>
          <w:b/>
        </w:rPr>
        <w:t xml:space="preserve">CompTIA A+ Certification</w:t>
      </w:r>
    </w:p>
    <w:p>
      <w:pPr>
        <w:pStyle w:val="FirstParagraph"/>
      </w:pPr>
      <w:r>
        <w:rPr>
          <w:iCs/>
          <w:i/>
        </w:rPr>
        <w:t xml:space="preserve">IT Certification Program, Iraq</w:t>
      </w:r>
      <w:r>
        <w:t xml:space="preserve"> </w:t>
      </w:r>
      <w:r>
        <w:t xml:space="preserve">| 2019</w:t>
      </w:r>
    </w:p>
    <w:p>
      <w:pPr>
        <w:numPr>
          <w:ilvl w:val="0"/>
          <w:numId w:val="1005"/>
        </w:numPr>
        <w:pStyle w:val="Compact"/>
      </w:pPr>
      <w:r>
        <w:t xml:space="preserve">Enhanced technical skills in troubleshooting and problem-solving for electrical and IT systems.</w:t>
      </w:r>
    </w:p>
    <w:bookmarkEnd w:id="27"/>
    <w:bookmarkStart w:id="28" w:name="X43106e4bde76bda65301da551e6789c0e2d0775"/>
    <w:p>
      <w:pPr>
        <w:pStyle w:val="Heading3"/>
      </w:pPr>
      <w:r>
        <w:rPr>
          <w:bCs/>
          <w:b/>
        </w:rPr>
        <w:t xml:space="preserve">OSHA 30-Hour General Industry Certification</w:t>
      </w:r>
    </w:p>
    <w:p>
      <w:pPr>
        <w:pStyle w:val="FirstParagraph"/>
      </w:pPr>
      <w:r>
        <w:rPr>
          <w:iCs/>
          <w:i/>
        </w:rPr>
        <w:t xml:space="preserve">Occupational Safety and Health Administration, Iraq</w:t>
      </w:r>
      <w:r>
        <w:t xml:space="preserve"> </w:t>
      </w:r>
      <w:r>
        <w:t xml:space="preserve">| 2020</w:t>
      </w:r>
    </w:p>
    <w:p>
      <w:pPr>
        <w:numPr>
          <w:ilvl w:val="0"/>
          <w:numId w:val="1006"/>
        </w:numPr>
        <w:pStyle w:val="Compact"/>
      </w:pPr>
      <w:r>
        <w:t xml:space="preserve">Demonstrated expertise in workplace safety practices, critical for electrical work in Baghdad’s industrial zones.</w:t>
      </w:r>
    </w:p>
    <w:bookmarkEnd w:id="28"/>
    <w:bookmarkStart w:id="29" w:name="X6c1c885868ecb5e3f2d004502df09819570e8e5"/>
    <w:p>
      <w:pPr>
        <w:pStyle w:val="Heading3"/>
      </w:pPr>
      <w:r>
        <w:rPr>
          <w:bCs/>
          <w:b/>
        </w:rPr>
        <w:t xml:space="preserve">Iraqi Electrical Code Compliance Training</w:t>
      </w:r>
    </w:p>
    <w:p>
      <w:pPr>
        <w:pStyle w:val="FirstParagraph"/>
      </w:pPr>
      <w:r>
        <w:rPr>
          <w:iCs/>
          <w:i/>
        </w:rPr>
        <w:t xml:space="preserve">Baghdad Technical University, Iraq</w:t>
      </w:r>
      <w:r>
        <w:t xml:space="preserve"> </w:t>
      </w:r>
      <w:r>
        <w:t xml:space="preserve">| 2017</w:t>
      </w:r>
    </w:p>
    <w:p>
      <w:pPr>
        <w:numPr>
          <w:ilvl w:val="0"/>
          <w:numId w:val="1007"/>
        </w:numPr>
        <w:pStyle w:val="Compact"/>
      </w:pPr>
      <w:r>
        <w:t xml:space="preserve">Gained in-depth understanding of local electrical regulations and standards.</w:t>
      </w:r>
    </w:p>
    <w:bookmarkEnd w:id="29"/>
    <w:bookmarkEnd w:id="30"/>
    <w:bookmarkStart w:id="31" w:name="technical-skills"/>
    <w:p>
      <w:pPr>
        <w:pStyle w:val="Heading2"/>
      </w:pPr>
      <w:r>
        <w:t xml:space="preserve">Technical Skills</w:t>
      </w:r>
    </w:p>
    <w:p>
      <w:pPr>
        <w:numPr>
          <w:ilvl w:val="0"/>
          <w:numId w:val="1008"/>
        </w:numPr>
        <w:pStyle w:val="Compact"/>
      </w:pPr>
      <w:r>
        <w:t xml:space="preserve">Expertise in residential, commercial, and industrial electrical systems.</w:t>
      </w:r>
    </w:p>
    <w:p>
      <w:pPr>
        <w:numPr>
          <w:ilvl w:val="0"/>
          <w:numId w:val="1008"/>
        </w:numPr>
        <w:pStyle w:val="Compact"/>
      </w:pPr>
      <w:r>
        <w:t xml:space="preserve">Proficient in reading blueprints, wiring diagrams, and technical manuals.</w:t>
      </w:r>
    </w:p>
    <w:p>
      <w:pPr>
        <w:numPr>
          <w:ilvl w:val="0"/>
          <w:numId w:val="1008"/>
        </w:numPr>
        <w:pStyle w:val="Compact"/>
      </w:pPr>
      <w:r>
        <w:t xml:space="preserve">Skilled in using advanced tools such as multimeters, wire strippers, and cable pullers.</w:t>
      </w:r>
    </w:p>
    <w:p>
      <w:pPr>
        <w:numPr>
          <w:ilvl w:val="0"/>
          <w:numId w:val="1008"/>
        </w:numPr>
        <w:pStyle w:val="Compact"/>
      </w:pPr>
      <w:r>
        <w:t xml:space="preserve">Certified in arc flash safety and high-voltage system handling (Iraq Baghdad context).</w:t>
      </w:r>
    </w:p>
    <w:p>
      <w:pPr>
        <w:numPr>
          <w:ilvl w:val="0"/>
          <w:numId w:val="1008"/>
        </w:numPr>
        <w:pStyle w:val="Compact"/>
      </w:pPr>
      <w:r>
        <w:t xml:space="preserve">Experienced in installing energy-efficient systems, including LED lighting and smart meters.</w:t>
      </w:r>
    </w:p>
    <w:p>
      <w:pPr>
        <w:numPr>
          <w:ilvl w:val="0"/>
          <w:numId w:val="1008"/>
        </w:numPr>
        <w:pStyle w:val="Compact"/>
      </w:pPr>
      <w:r>
        <w:t xml:space="preserve">Familiarity with renewable energy solutions like solar panel integration for Baghdad’s climate.</w:t>
      </w:r>
    </w:p>
    <w:bookmarkEnd w:id="31"/>
    <w:bookmarkStart w:id="32" w:name="language-proficiency"/>
    <w:p>
      <w:pPr>
        <w:pStyle w:val="Heading2"/>
      </w:pPr>
      <w:r>
        <w:t xml:space="preserve">Language Proficiency</w:t>
      </w:r>
    </w:p>
    <w:p>
      <w:pPr>
        <w:numPr>
          <w:ilvl w:val="0"/>
          <w:numId w:val="1009"/>
        </w:numPr>
        <w:pStyle w:val="Compact"/>
      </w:pPr>
      <w:r>
        <w:t xml:space="preserve">Arabic (Native)</w:t>
      </w:r>
    </w:p>
    <w:p>
      <w:pPr>
        <w:numPr>
          <w:ilvl w:val="0"/>
          <w:numId w:val="1009"/>
        </w:numPr>
        <w:pStyle w:val="Compact"/>
      </w:pPr>
      <w:r>
        <w:t xml:space="preserve">English (Fluent – reading, writing, and speaking)</w:t>
      </w:r>
    </w:p>
    <w:bookmarkEnd w:id="32"/>
    <w:bookmarkStart w:id="33"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local NGOs to provide free electrical repairs for low-income families in Baghdad, improving safety and quality of life.</w:t>
      </w:r>
    </w:p>
    <w:p>
      <w:pPr>
        <w:pStyle w:val="BodyText"/>
      </w:pPr>
      <w:r>
        <w:rPr>
          <w:bCs/>
          <w:b/>
        </w:rPr>
        <w:t xml:space="preserve">References:</w:t>
      </w:r>
      <w:r>
        <w:t xml:space="preserve"> </w:t>
      </w:r>
      <w:r>
        <w:t xml:space="preserve">Available upon request. Previous employers and clients in Iraq Baghdad can attest to my professionalism and reliability.</w:t>
      </w:r>
    </w:p>
    <w:bookmarkEnd w:id="33"/>
    <w:p>
      <w:pPr>
        <w:pStyle w:val="BodyText"/>
      </w:pPr>
      <w:r>
        <w:t xml:space="preserve">This resume is tailored for an Electrician position in Iraq Baghdad, emphasizing technical expertise, local compliance, and community impact.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Iraq Baghdad</dc:title>
  <dc:creator/>
  <dc:language>en</dc:language>
  <cp:keywords/>
  <dcterms:created xsi:type="dcterms:W3CDTF">2026-07-23T08:54:56Z</dcterms:created>
  <dcterms:modified xsi:type="dcterms:W3CDTF">2026-07-23T08:54:56Z</dcterms:modified>
</cp:coreProperties>
</file>

<file path=docProps/custom.xml><?xml version="1.0" encoding="utf-8"?>
<Properties xmlns="http://schemas.openxmlformats.org/officeDocument/2006/custom-properties" xmlns:vt="http://schemas.openxmlformats.org/officeDocument/2006/docPropsVTypes"/>
</file>