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Electrician</w:t>
      </w:r>
      <w:r>
        <w:t xml:space="preserve"> </w:t>
      </w:r>
      <w:r>
        <w:t xml:space="preserve">in</w:t>
      </w:r>
      <w:r>
        <w:t xml:space="preserve"> </w:t>
      </w:r>
      <w:r>
        <w:t xml:space="preserve">Saudi</w:t>
      </w:r>
      <w:r>
        <w:t xml:space="preserve"> </w:t>
      </w:r>
      <w:r>
        <w:t xml:space="preserve">Arabia</w:t>
      </w:r>
      <w:r>
        <w:t xml:space="preserve"> </w:t>
      </w:r>
      <w:r>
        <w:t xml:space="preserve">Riyadh</w:t>
      </w:r>
    </w:p>
    <w:bookmarkStart w:id="30" w:name="X2972465382aee7a6b09fc5b1056a87d45011271"/>
    <w:p>
      <w:pPr>
        <w:pStyle w:val="Heading1"/>
      </w:pPr>
      <w:r>
        <w:t xml:space="preserve">Resume: Electrician in Saudi Arabia Riyadh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Khalid Al-Meqabli</w:t>
      </w:r>
      <w:r>
        <w:br/>
      </w:r>
      <w:r>
        <w:rPr>
          <w:bCs/>
          <w:b/>
        </w:rPr>
        <w:t xml:space="preserve">Address:</w:t>
      </w:r>
      <w:r>
        <w:t xml:space="preserve"> </w:t>
      </w:r>
      <w:r>
        <w:t xml:space="preserve">Riyadh, Saudi Arabia</w:t>
      </w:r>
      <w:r>
        <w:br/>
      </w:r>
      <w:r>
        <w:rPr>
          <w:bCs/>
          <w:b/>
        </w:rPr>
        <w:t xml:space="preserve">Email:</w:t>
      </w:r>
      <w:r>
        <w:t xml:space="preserve"> </w:t>
      </w:r>
      <w:r>
        <w:t xml:space="preserve">ahmed.k.almeqabli@example.com</w:t>
      </w:r>
      <w:r>
        <w:br/>
      </w:r>
      <w:r>
        <w:rPr>
          <w:bCs/>
          <w:b/>
        </w:rPr>
        <w:t xml:space="preserve">Phone:</w:t>
      </w:r>
      <w:r>
        <w:t xml:space="preserve"> </w:t>
      </w:r>
      <w:r>
        <w:t xml:space="preserve">+966 50 123 4567</w:t>
      </w:r>
    </w:p>
    <w:bookmarkEnd w:id="20"/>
    <w:bookmarkStart w:id="21" w:name="professional-summary"/>
    <w:p>
      <w:pPr>
        <w:pStyle w:val="Heading2"/>
      </w:pPr>
      <w:r>
        <w:t xml:space="preserve">Professional Summary</w:t>
      </w:r>
    </w:p>
    <w:p>
      <w:pPr>
        <w:pStyle w:val="FirstParagraph"/>
      </w:pPr>
      <w:r>
        <w:t xml:space="preserve">I am a highly skilled and dedicated Electrician with over 8 years of experience in the electrical industry, specializing in residential, commercial, and industrial electrical systems. My career has been primarily focused on Saudi Arabia Riyadh, where I have provided expert electrical solutions for diverse projects ranging from new construction to maintenance and upgrades. With a strong understanding of local regulations, safety standards (including those set by the Ministry of Labor and Saudi Arabian Standards Organization), and advanced technical skills, I am committed to delivering high-quality work that meets the demands of Riyadh's growing infrastructure. My goal is to contribute my expertise as an Electrician in Saudi Arabia Riyadh, ensuring safe, efficient, and sustainable electrical systems for clients across the region.</w:t>
      </w:r>
    </w:p>
    <w:bookmarkEnd w:id="21"/>
    <w:bookmarkStart w:id="25" w:name="work-experience"/>
    <w:p>
      <w:pPr>
        <w:pStyle w:val="Heading2"/>
      </w:pPr>
      <w:r>
        <w:t xml:space="preserve">Work Experience</w:t>
      </w:r>
    </w:p>
    <w:bookmarkStart w:id="22" w:name="senior-electrician"/>
    <w:p>
      <w:pPr>
        <w:pStyle w:val="Heading3"/>
      </w:pPr>
      <w:r>
        <w:t xml:space="preserve">Senior Electrician</w:t>
      </w:r>
    </w:p>
    <w:p>
      <w:pPr>
        <w:pStyle w:val="FirstParagraph"/>
      </w:pPr>
      <w:r>
        <w:rPr>
          <w:bCs/>
          <w:b/>
        </w:rPr>
        <w:t xml:space="preserve">Saudi Power Solutions Co. Ltd., Riyadh, Saudi Arabia</w:t>
      </w:r>
      <w:r>
        <w:br/>
      </w:r>
      <w:r>
        <w:rPr>
          <w:iCs/>
          <w:i/>
        </w:rPr>
        <w:t xml:space="preserve">January 2019 – Present</w:t>
      </w:r>
    </w:p>
    <w:p>
      <w:pPr>
        <w:numPr>
          <w:ilvl w:val="0"/>
          <w:numId w:val="1001"/>
        </w:numPr>
        <w:pStyle w:val="Compact"/>
      </w:pPr>
      <w:r>
        <w:t xml:space="preserve">Supervised a team of 5 electricians to complete large-scale electrical installations for commercial buildings, including shopping malls and office complexes in Riyadh.</w:t>
      </w:r>
    </w:p>
    <w:p>
      <w:pPr>
        <w:numPr>
          <w:ilvl w:val="0"/>
          <w:numId w:val="1001"/>
        </w:numPr>
        <w:pStyle w:val="Compact"/>
      </w:pPr>
      <w:r>
        <w:t xml:space="preserve">Designed and implemented energy-efficient electrical systems, reducing power consumption by 15% across multiple projects.</w:t>
      </w:r>
    </w:p>
    <w:p>
      <w:pPr>
        <w:numPr>
          <w:ilvl w:val="0"/>
          <w:numId w:val="1001"/>
        </w:numPr>
        <w:pStyle w:val="Compact"/>
      </w:pPr>
      <w:r>
        <w:t xml:space="preserve">Maintained compliance with Saudi Arabia's electrical codes (SASO) and local safety protocols, ensuring zero incidents during operations in Riyadh.</w:t>
      </w:r>
    </w:p>
    <w:p>
      <w:pPr>
        <w:numPr>
          <w:ilvl w:val="0"/>
          <w:numId w:val="1001"/>
        </w:numPr>
        <w:pStyle w:val="Compact"/>
      </w:pPr>
      <w:r>
        <w:t xml:space="preserve">Provided technical support for emergency repairs and system upgrades for clients in the healthcare and hospitality sectors in Riyadh.</w:t>
      </w:r>
    </w:p>
    <w:p>
      <w:pPr>
        <w:numPr>
          <w:ilvl w:val="0"/>
          <w:numId w:val="1001"/>
        </w:numPr>
        <w:pStyle w:val="Compact"/>
      </w:pPr>
      <w:r>
        <w:t xml:space="preserve">Collaborated with architects and engineers to integrate smart technologies into new constructions, enhancing electrical system functionality.</w:t>
      </w:r>
    </w:p>
    <w:bookmarkEnd w:id="22"/>
    <w:bookmarkStart w:id="23" w:name="electrician"/>
    <w:p>
      <w:pPr>
        <w:pStyle w:val="Heading3"/>
      </w:pPr>
      <w:r>
        <w:t xml:space="preserve">Electrician</w:t>
      </w:r>
    </w:p>
    <w:p>
      <w:pPr>
        <w:pStyle w:val="FirstParagraph"/>
      </w:pPr>
      <w:r>
        <w:rPr>
          <w:bCs/>
          <w:b/>
        </w:rPr>
        <w:t xml:space="preserve">Riyadh Electrical Services, Riyadh, Saudi Arabia</w:t>
      </w:r>
      <w:r>
        <w:br/>
      </w:r>
      <w:r>
        <w:rPr>
          <w:iCs/>
          <w:i/>
        </w:rPr>
        <w:t xml:space="preserve">June 2015 – December 2018</w:t>
      </w:r>
    </w:p>
    <w:p>
      <w:pPr>
        <w:numPr>
          <w:ilvl w:val="0"/>
          <w:numId w:val="1002"/>
        </w:numPr>
        <w:pStyle w:val="Compact"/>
      </w:pPr>
      <w:r>
        <w:t xml:space="preserve">Installed and maintained electrical wiring systems for residential complexes and industrial facilities in Riyadh.</w:t>
      </w:r>
    </w:p>
    <w:p>
      <w:pPr>
        <w:numPr>
          <w:ilvl w:val="0"/>
          <w:numId w:val="1002"/>
        </w:numPr>
        <w:pStyle w:val="Compact"/>
      </w:pPr>
      <w:r>
        <w:t xml:space="preserve">Conducted regular inspections of electrical systems to identify potential hazards, ensuring safety standards were met in compliance with Saudi Arabia's Ministry of Labor guidelines.</w:t>
      </w:r>
    </w:p>
    <w:p>
      <w:pPr>
        <w:numPr>
          <w:ilvl w:val="0"/>
          <w:numId w:val="1002"/>
        </w:numPr>
        <w:pStyle w:val="Compact"/>
      </w:pPr>
      <w:r>
        <w:t xml:space="preserve">Completed over 100 residential electrical projects, including circuit breaker installations, lighting systems, and power distribution upgrades in Riyadh.</w:t>
      </w:r>
    </w:p>
    <w:p>
      <w:pPr>
        <w:numPr>
          <w:ilvl w:val="0"/>
          <w:numId w:val="1002"/>
        </w:numPr>
        <w:pStyle w:val="Compact"/>
      </w:pPr>
      <w:r>
        <w:t xml:space="preserve">Provided customer training on the safe use of electrical equipment, enhancing user awareness and reducing accidents in residential areas.</w:t>
      </w:r>
    </w:p>
    <w:p>
      <w:pPr>
        <w:numPr>
          <w:ilvl w:val="0"/>
          <w:numId w:val="1002"/>
        </w:numPr>
        <w:pStyle w:val="Compact"/>
      </w:pPr>
      <w:r>
        <w:t xml:space="preserve">Contributed to the development of a maintenance schedule for commercial clients, improving system reliability by 20%.</w:t>
      </w:r>
    </w:p>
    <w:bookmarkEnd w:id="23"/>
    <w:bookmarkStart w:id="24" w:name="junior-electrician"/>
    <w:p>
      <w:pPr>
        <w:pStyle w:val="Heading3"/>
      </w:pPr>
      <w:r>
        <w:t xml:space="preserve">Junior Electrician</w:t>
      </w:r>
    </w:p>
    <w:p>
      <w:pPr>
        <w:pStyle w:val="FirstParagraph"/>
      </w:pPr>
      <w:r>
        <w:rPr>
          <w:bCs/>
          <w:b/>
        </w:rPr>
        <w:t xml:space="preserve">Gulf Electric Contractors, Riyadh, Saudi Arabia</w:t>
      </w:r>
      <w:r>
        <w:br/>
      </w:r>
      <w:r>
        <w:rPr>
          <w:iCs/>
          <w:i/>
        </w:rPr>
        <w:t xml:space="preserve">July 2012 – May 2015</w:t>
      </w:r>
    </w:p>
    <w:p>
      <w:pPr>
        <w:numPr>
          <w:ilvl w:val="0"/>
          <w:numId w:val="1003"/>
        </w:numPr>
        <w:pStyle w:val="Compact"/>
      </w:pPr>
      <w:r>
        <w:t xml:space="preserve">Assisted in the installation of electrical systems for new buildings, including wiring, panel boards, and lighting setups in Riyadh.</w:t>
      </w:r>
    </w:p>
    <w:p>
      <w:pPr>
        <w:numPr>
          <w:ilvl w:val="0"/>
          <w:numId w:val="1003"/>
        </w:numPr>
        <w:pStyle w:val="Compact"/>
      </w:pPr>
      <w:r>
        <w:t xml:space="preserve">Supported senior electricians in troubleshooting electrical faults and resolving issues promptly to minimize downtime.</w:t>
      </w:r>
    </w:p>
    <w:p>
      <w:pPr>
        <w:numPr>
          <w:ilvl w:val="0"/>
          <w:numId w:val="1003"/>
        </w:numPr>
        <w:pStyle w:val="Compact"/>
      </w:pPr>
      <w:r>
        <w:t xml:space="preserve">Gained hands-on experience with advanced tools such as multimeters, circuit testers, and thermal imaging devices.</w:t>
      </w:r>
    </w:p>
    <w:p>
      <w:pPr>
        <w:numPr>
          <w:ilvl w:val="0"/>
          <w:numId w:val="1003"/>
        </w:numPr>
        <w:pStyle w:val="Compact"/>
      </w:pPr>
      <w:r>
        <w:t xml:space="preserve">Participated in training programs on Saudi Arabia's electrical safety regulations and best practices for residential projects.</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Electrical system design, wiring, fault detection, and repair; proficiency in using tools like multimeters, cable cutters, and soldering irons.</w:t>
      </w:r>
    </w:p>
    <w:p>
      <w:pPr>
        <w:numPr>
          <w:ilvl w:val="0"/>
          <w:numId w:val="1004"/>
        </w:numPr>
        <w:pStyle w:val="Compact"/>
      </w:pPr>
      <w:r>
        <w:rPr>
          <w:bCs/>
          <w:b/>
        </w:rPr>
        <w:t xml:space="preserve">Safety Standards:</w:t>
      </w:r>
      <w:r>
        <w:t xml:space="preserve"> </w:t>
      </w:r>
      <w:r>
        <w:t xml:space="preserve">In-depth knowledge of Saudi Arabia's electrical safety codes (SASO), OSHA regulations, and local fire safety protocols.</w:t>
      </w:r>
    </w:p>
    <w:p>
      <w:pPr>
        <w:numPr>
          <w:ilvl w:val="0"/>
          <w:numId w:val="1004"/>
        </w:numPr>
        <w:pStyle w:val="Compact"/>
      </w:pPr>
      <w:r>
        <w:rPr>
          <w:bCs/>
          <w:b/>
        </w:rPr>
        <w:t xml:space="preserve">Software:</w:t>
      </w:r>
      <w:r>
        <w:t xml:space="preserve"> </w:t>
      </w:r>
      <w:r>
        <w:t xml:space="preserve">Basic proficiency in AutoCAD for electrical schematics and project planning.</w:t>
      </w:r>
    </w:p>
    <w:p>
      <w:pPr>
        <w:numPr>
          <w:ilvl w:val="0"/>
          <w:numId w:val="1004"/>
        </w:numPr>
        <w:pStyle w:val="Compact"/>
      </w:pPr>
      <w:r>
        <w:rPr>
          <w:bCs/>
          <w:b/>
        </w:rPr>
        <w:t xml:space="preserve">Project Management:</w:t>
      </w:r>
      <w:r>
        <w:t xml:space="preserve"> </w:t>
      </w:r>
      <w:r>
        <w:t xml:space="preserve">Experience managing timelines, budgets, and resources for electrical projects in Riyadh.</w:t>
      </w:r>
    </w:p>
    <w:p>
      <w:pPr>
        <w:numPr>
          <w:ilvl w:val="0"/>
          <w:numId w:val="1004"/>
        </w:numPr>
        <w:pStyle w:val="Compact"/>
      </w:pPr>
      <w:r>
        <w:rPr>
          <w:bCs/>
          <w:b/>
        </w:rPr>
        <w:t xml:space="preserve">Certifications:</w:t>
      </w:r>
      <w:r>
        <w:t xml:space="preserve"> </w:t>
      </w:r>
      <w:r>
        <w:t xml:space="preserve">OSHA 30-hour certification, Saudi Electrical License (issued by the Ministry of Labor), and NECA (National Electrical Contractors Association) training.</w:t>
      </w:r>
    </w:p>
    <w:bookmarkEnd w:id="26"/>
    <w:bookmarkStart w:id="27" w:name="education-certifications"/>
    <w:p>
      <w:pPr>
        <w:pStyle w:val="Heading2"/>
      </w:pPr>
      <w:r>
        <w:t xml:space="preserve">Education &amp; Certifications</w:t>
      </w:r>
    </w:p>
    <w:p>
      <w:pPr>
        <w:pStyle w:val="FirstParagraph"/>
      </w:pPr>
      <w:r>
        <w:rPr>
          <w:bCs/>
          <w:b/>
        </w:rPr>
        <w:t xml:space="preserve">Diploma in Electrical Engineering</w:t>
      </w:r>
      <w:r>
        <w:br/>
      </w:r>
      <w:r>
        <w:t xml:space="preserve">Riyadh Technical Institute, Saudi Arabia</w:t>
      </w:r>
      <w:r>
        <w:br/>
      </w:r>
      <w:r>
        <w:rPr>
          <w:iCs/>
          <w:i/>
        </w:rPr>
        <w:t xml:space="preserve">2010 – 2012</w:t>
      </w:r>
    </w:p>
    <w:p>
      <w:pPr>
        <w:pStyle w:val="BodyText"/>
      </w:pPr>
      <w:r>
        <w:rPr>
          <w:bCs/>
          <w:b/>
        </w:rPr>
        <w:t xml:space="preserve">Certifications:</w:t>
      </w:r>
    </w:p>
    <w:p>
      <w:pPr>
        <w:numPr>
          <w:ilvl w:val="0"/>
          <w:numId w:val="1005"/>
        </w:numPr>
        <w:pStyle w:val="Compact"/>
      </w:pPr>
      <w:r>
        <w:t xml:space="preserve">Osha 30-Hour General Industry Certification (USA)</w:t>
      </w:r>
    </w:p>
    <w:p>
      <w:pPr>
        <w:numPr>
          <w:ilvl w:val="0"/>
          <w:numId w:val="1005"/>
        </w:numPr>
        <w:pStyle w:val="Compact"/>
      </w:pPr>
      <w:r>
        <w:t xml:space="preserve">Saudi Electrical License (Ministry of Labor, Saudi Arabia)</w:t>
      </w:r>
    </w:p>
    <w:p>
      <w:pPr>
        <w:numPr>
          <w:ilvl w:val="0"/>
          <w:numId w:val="1005"/>
        </w:numPr>
        <w:pStyle w:val="Compact"/>
      </w:pPr>
      <w:r>
        <w:t xml:space="preserve">NECA Electrical Construction Management Training</w:t>
      </w:r>
    </w:p>
    <w:bookmarkEnd w:id="27"/>
    <w:bookmarkStart w:id="28" w:name="languages"/>
    <w:p>
      <w:pPr>
        <w:pStyle w:val="Heading2"/>
      </w:pPr>
      <w:r>
        <w:t xml:space="preserve">Languages</w:t>
      </w:r>
    </w:p>
    <w:p>
      <w:pPr>
        <w:pStyle w:val="FirstParagraph"/>
      </w:pPr>
      <w:r>
        <w:rPr>
          <w:bCs/>
          <w:b/>
        </w:rPr>
        <w:t xml:space="preserve">Arabic:</w:t>
      </w:r>
      <w:r>
        <w:t xml:space="preserve"> </w:t>
      </w:r>
      <w:r>
        <w:t xml:space="preserve">Native proficiency</w:t>
      </w:r>
      <w:r>
        <w:br/>
      </w:r>
      <w:r>
        <w:rPr>
          <w:bCs/>
          <w:b/>
        </w:rPr>
        <w:t xml:space="preserve">English:</w:t>
      </w:r>
      <w:r>
        <w:t xml:space="preserve"> </w:t>
      </w:r>
      <w:r>
        <w:t xml:space="preserve">Fluent (written and spoken)</w:t>
      </w:r>
    </w:p>
    <w:bookmarkEnd w:id="28"/>
    <w:bookmarkStart w:id="29" w:name="references"/>
    <w:p>
      <w:pPr>
        <w:pStyle w:val="Heading2"/>
      </w:pPr>
      <w:r>
        <w:t xml:space="preserve">References</w:t>
      </w:r>
    </w:p>
    <w:p>
      <w:pPr>
        <w:pStyle w:val="FirstParagraph"/>
      </w:pPr>
      <w:r>
        <w:t xml:space="preserve">Avaialble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Electrician in Saudi Arabia Riyadh</dc:title>
  <dc:creator/>
  <dc:language>en</dc:language>
  <cp:keywords/>
  <dcterms:created xsi:type="dcterms:W3CDTF">2026-07-23T04:24:49Z</dcterms:created>
  <dcterms:modified xsi:type="dcterms:W3CDTF">2026-07-23T04:24:49Z</dcterms:modified>
</cp:coreProperties>
</file>

<file path=docProps/custom.xml><?xml version="1.0" encoding="utf-8"?>
<Properties xmlns="http://schemas.openxmlformats.org/officeDocument/2006/custom-properties" xmlns:vt="http://schemas.openxmlformats.org/officeDocument/2006/docPropsVTypes"/>
</file>