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(323) 555-0198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highly skilled and experienced Electrician with over 15 years of expertise in residential, commercial, and industrial electrical systems. Specializing in the United States Los Angeles area, I provide reliable, code-compliant electrical solutions tailored to meet the unique demands of local businesses and homeowners. My commitment to safety, quality craftsmanship, and customer satisfaction has made me a trusted professional in the Electrician community of Los Angeles. With a strong foundation in both traditional and modern electrical technologies, I am dedicated to delivering innovative solutions that align with the evolving needs of United States Los Angeles infrastructure.</w:t>
      </w:r>
    </w:p>
    <w:p>
      <w:r>
        <w:pict>
          <v:rect style="width:0;height:1.5pt" o:hralign="center" o:hrstd="t" o:hr="t"/>
        </w:pict>
      </w:r>
    </w:p>
    <w:bookmarkEnd w:id="20"/>
    <w:bookmarkStart w:id="23" w:name="work-experience"/>
    <w:p>
      <w:pPr>
        <w:pStyle w:val="Heading2"/>
      </w:pPr>
      <w:r>
        <w:rPr>
          <w:u w:val="single"/>
        </w:rPr>
        <w:t xml:space="preserve">Work Experience</w:t>
      </w:r>
    </w:p>
    <w:bookmarkStart w:id="21" w:name="journeyman-electrician"/>
    <w:p>
      <w:pPr>
        <w:pStyle w:val="Heading3"/>
      </w:pPr>
      <w:r>
        <w:t xml:space="preserve">Journeyman Electrician</w:t>
      </w:r>
    </w:p>
    <w:p>
      <w:pPr>
        <w:pStyle w:val="FirstParagraph"/>
      </w:pPr>
      <w:r>
        <w:rPr>
          <w:bCs/>
          <w:b/>
        </w:rPr>
        <w:t xml:space="preserve">Los Angeles Electrical Solutions Inc.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Installed, maintained, and repaired electrical systems for residential and commercial properties across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Collaborated with project managers to ensure all work adheres to local building codes and safety standards in compliance with California Electrical Code (CEC).</w:t>
      </w:r>
    </w:p>
    <w:p>
      <w:pPr>
        <w:numPr>
          <w:ilvl w:val="0"/>
          <w:numId w:val="1001"/>
        </w:numPr>
        <w:pStyle w:val="Compact"/>
      </w:pPr>
      <w:r>
        <w:t xml:space="preserve">Designed and implemented energy-efficient electrical systems, reducing client energy costs by up to 15% for commercial clients in Los Angeles.</w:t>
      </w:r>
    </w:p>
    <w:p>
      <w:pPr>
        <w:numPr>
          <w:ilvl w:val="0"/>
          <w:numId w:val="1001"/>
        </w:numPr>
        <w:pStyle w:val="Compact"/>
      </w:pPr>
      <w:r>
        <w:t xml:space="preserve">Provided on-site troubleshooting for complex electrical issues, resolving over 90% of emergencies within 24 hours in the United States Los Angeles area.</w:t>
      </w:r>
    </w:p>
    <w:p>
      <w:pPr>
        <w:numPr>
          <w:ilvl w:val="0"/>
          <w:numId w:val="1001"/>
        </w:numPr>
        <w:pStyle w:val="Compact"/>
      </w:pPr>
      <w:r>
        <w:t xml:space="preserve">Mentored junior electricians, ensuring they met the high standards required for Electrician roles in the United States Los Angeles market.</w:t>
      </w:r>
    </w:p>
    <w:bookmarkEnd w:id="21"/>
    <w:bookmarkStart w:id="22" w:name="electrician-assistant"/>
    <w:p>
      <w:pPr>
        <w:pStyle w:val="Heading3"/>
      </w:pPr>
      <w:r>
        <w:t xml:space="preserve">Electrician Assistant</w:t>
      </w:r>
    </w:p>
    <w:p>
      <w:pPr>
        <w:pStyle w:val="FirstParagraph"/>
      </w:pPr>
      <w:r>
        <w:rPr>
          <w:bCs/>
          <w:b/>
        </w:rPr>
        <w:t xml:space="preserve">Golden State Electric Co.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electrical wiring, lighting systems, and outlets for new residential developments in Los Angeles.</w:t>
      </w:r>
    </w:p>
    <w:p>
      <w:pPr>
        <w:numPr>
          <w:ilvl w:val="0"/>
          <w:numId w:val="1002"/>
        </w:numPr>
        <w:pStyle w:val="Compact"/>
      </w:pPr>
      <w:r>
        <w:t xml:space="preserve">Supported the maintenance of existing electrical infrastructure, ensuring compliance with OSHA and National Electrical Code (NEC)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large-scale commercial projects, including data center installations and renovation of historic buildings in the United States Los Angeles area.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 for client records, maintaining detailed logs of electrical system diagnostics and repairs.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Residential and commercial electrical systems, low-voltage wiring, motor controls, transformers, and circuit breakers.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Master Electrician License (California), OSHA 30-Hour Certification, EPA Section 608 Universal Certification.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Multimeters, wire strippers, cable testers, and thermal imaging cameras for system diagnostics in Los Angeles.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electrical schematics, Microsoft Office Suite (Excel for cost estimation), and project management tools like Trello.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contractors, and engineers in the United States Los Angeles area.</w:t>
      </w:r>
    </w:p>
    <w:p>
      <w:r>
        <w:pict>
          <v:rect style="width:0;height:1.5pt" o:hralign="center" o:hrstd="t" o:hr="t"/>
        </w:pict>
      </w:r>
    </w:p>
    <w:bookmarkEnd w:id="24"/>
    <w:bookmarkStart w:id="27" w:name="educational-background"/>
    <w:p>
      <w:pPr>
        <w:pStyle w:val="Heading2"/>
      </w:pPr>
      <w:r>
        <w:rPr>
          <w:u w:val="single"/>
        </w:rPr>
        <w:t xml:space="preserve">Educational Background</w:t>
      </w:r>
    </w:p>
    <w:bookmarkStart w:id="25" w:name="certificate-in-electrical-technology"/>
    <w:p>
      <w:pPr>
        <w:pStyle w:val="Heading3"/>
      </w:pPr>
      <w:r>
        <w:t xml:space="preserve">Certificate in Electrical Technology</w:t>
      </w:r>
    </w:p>
    <w:p>
      <w:pPr>
        <w:pStyle w:val="FirstParagraph"/>
      </w:pPr>
      <w:r>
        <w:rPr>
          <w:bCs/>
          <w:b/>
        </w:rPr>
        <w:t xml:space="preserve">Los Angeles Trade-Technical College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4"/>
        </w:numPr>
        <w:pStyle w:val="Compact"/>
      </w:pPr>
      <w:r>
        <w:t xml:space="preserve">Comprehensive training in electrical theory, motor controls,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wiring systems for residential and commercial applications.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Los Angeles High School</w:t>
      </w:r>
      <w:r>
        <w:t xml:space="preserve"> </w:t>
      </w:r>
      <w:r>
        <w:t xml:space="preserve">| Graduated: 2010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certifications-licenses"/>
    <w:p>
      <w:pPr>
        <w:pStyle w:val="Heading2"/>
      </w:pPr>
      <w:r>
        <w:rPr>
          <w:u w:val="single"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Master Electrician License (ME-165879)</w:t>
      </w:r>
      <w:r>
        <w:t xml:space="preserve">: Valid through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Section 608 Universal Certification</w:t>
      </w:r>
      <w:r>
        <w:t xml:space="preserve">: For handling refrigerants in HVAC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: Ensuring workplace safety compliance in Los Angeles.</w:t>
      </w:r>
    </w:p>
    <w:p>
      <w:r>
        <w:pict>
          <v:rect style="width:0;height:1.5pt" o:hralign="center" o:hrstd="t" o:hr="t"/>
        </w:pict>
      </w:r>
    </w:p>
    <w:bookmarkEnd w:id="28"/>
    <w:bookmarkStart w:id="29" w:name="X91b04ac5def26b558fc805c05ce746fe1bf95b6"/>
    <w:p>
      <w:pPr>
        <w:pStyle w:val="Heading2"/>
      </w:pPr>
      <w:r>
        <w:rPr>
          <w:u w:val="single"/>
        </w:rPr>
        <w:t xml:space="preserve">Professional Projects (United States Los Angeles)</w:t>
      </w:r>
    </w:p>
    <w:p>
      <w:pPr>
        <w:pStyle w:val="FirstParagraph"/>
      </w:pPr>
      <w:r>
        <w:rPr>
          <w:bCs/>
          <w:b/>
        </w:rPr>
        <w:t xml:space="preserve">Residential Solar Panel Installation</w:t>
      </w:r>
      <w:r>
        <w:t xml:space="preserve"> </w:t>
      </w:r>
      <w:r>
        <w:t xml:space="preserve">| 2021</w:t>
      </w:r>
    </w:p>
    <w:p>
      <w:pPr>
        <w:numPr>
          <w:ilvl w:val="0"/>
          <w:numId w:val="1006"/>
        </w:numPr>
        <w:pStyle w:val="Compact"/>
      </w:pPr>
      <w:r>
        <w:t xml:space="preserve">Designed and installed solar energy systems for 50+ homes in the Los Angeles area, reducing energy bills by up to 30%.</w:t>
      </w:r>
    </w:p>
    <w:p>
      <w:pPr>
        <w:numPr>
          <w:ilvl w:val="0"/>
          <w:numId w:val="1006"/>
        </w:numPr>
        <w:pStyle w:val="Compact"/>
      </w:pPr>
      <w:r>
        <w:t xml:space="preserve">Certified by the California Energy Commission (CEC) for compliance with state renewable energy standards.</w:t>
      </w:r>
    </w:p>
    <w:p>
      <w:pPr>
        <w:pStyle w:val="FirstParagraph"/>
      </w:pPr>
      <w:r>
        <w:rPr>
          <w:bCs/>
          <w:b/>
        </w:rPr>
        <w:t xml:space="preserve">Commercial Lighting Retrofit Project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t xml:space="preserve">Retrofit lighting systems in a 50,000 sq. ft. warehouse in downtown Los Angeles, improving energy efficiency by 45%.</w:t>
      </w:r>
    </w:p>
    <w:p>
      <w:pPr>
        <w:numPr>
          <w:ilvl w:val="0"/>
          <w:numId w:val="1007"/>
        </w:numPr>
        <w:pStyle w:val="Compact"/>
      </w:pPr>
      <w:r>
        <w:t xml:space="preserve">Collaborated with architects and engineers to integrate LED lighting with existing infrastructure.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John A. Martinez at (323) 555-0198 or john.martinez@example.com for references from past employers in the United States Los Angeles area.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United States Los Angeles</dc:title>
  <dc:creator/>
  <dc:language>en</dc:language>
  <cp:keywords/>
  <dcterms:created xsi:type="dcterms:W3CDTF">2025-12-10T08:44:51Z</dcterms:created>
  <dcterms:modified xsi:type="dcterms:W3CDTF">2025-12-10T08:44:51Z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