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37" w:name="resume"/>
    <w:p>
      <w:pPr>
        <w:pStyle w:val="Heading1"/>
      </w:pPr>
      <w:r>
        <w:t xml:space="preserve">Resume</w:t>
      </w:r>
    </w:p>
    <w:bookmarkStart w:id="36" w:name="electronics-engineer-china-guangzhou"/>
    <w:p>
      <w:pPr>
        <w:pStyle w:val="Heading2"/>
      </w:pPr>
      <w:r>
        <w:t xml:space="preserve">Electronics Engineer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I am a highly motivated Electronics Engineer with over 8 years of experience in designing, developing, and optimizing electronic systems for industrial and consumer applications. My expertise spans circuit design, embedded systems, PCB layout, and IoT integration. Based in China Guangzhou, I have worked closely with local manufacturers and tech firms to deliver innovative solutions aligned with the city's dynamic electronics industry. My goal is to contribute my technical knowledge and problem-solving skills to advance cutting-edge projects while fostering collaboration within the Guangzhou engineering community.</w:t>
      </w:r>
    </w:p>
    <w:bookmarkEnd w:id="21"/>
    <w:bookmarkStart w:id="24" w:name="education"/>
    <w:p>
      <w:pPr>
        <w:pStyle w:val="Heading3"/>
      </w:pPr>
      <w:r>
        <w:t xml:space="preserve">Education</w:t>
      </w:r>
    </w:p>
    <w:bookmarkStart w:id="22" w:name="X7b95d8729012f59fd715cc6ccfd4ef5013598cc"/>
    <w:p>
      <w:pPr>
        <w:pStyle w:val="Heading4"/>
      </w:pPr>
      <w:r>
        <w:rPr>
          <w:bCs/>
          <w:b/>
        </w:rPr>
        <w:t xml:space="preserve">Bachelor of Science in Electronics Engineering</w:t>
      </w:r>
    </w:p>
    <w:p>
      <w:pPr>
        <w:pStyle w:val="FirstParagraph"/>
      </w:pPr>
      <w:r>
        <w:t xml:space="preserve">South China University of Technology, Guangzhou, China</w:t>
      </w:r>
      <w:r>
        <w:br/>
      </w:r>
      <w:r>
        <w:t xml:space="preserve">Graduated: June 2015</w:t>
      </w:r>
      <w:r>
        <w:br/>
      </w:r>
      <w:r>
        <w:t xml:space="preserve">Relevant Courses: Digital Signal Processing, Microcontroller Systems, RF Circuit Design</w:t>
      </w:r>
    </w:p>
    <w:bookmarkEnd w:id="22"/>
    <w:bookmarkStart w:id="23" w:name="X038bd8850eeba88d4b7f4674ba94f08cc7f20b5"/>
    <w:p>
      <w:pPr>
        <w:pStyle w:val="Heading4"/>
      </w:pPr>
      <w:r>
        <w:rPr>
          <w:bCs/>
          <w:b/>
        </w:rPr>
        <w:t xml:space="preserve">Master of Science in Electrical Engineering</w:t>
      </w:r>
    </w:p>
    <w:p>
      <w:pPr>
        <w:pStyle w:val="FirstParagraph"/>
      </w:pPr>
      <w:r>
        <w:t xml:space="preserve">Tsinghua University, Beijing, China (distance learning)</w:t>
      </w:r>
      <w:r>
        <w:br/>
      </w:r>
      <w:r>
        <w:t xml:space="preserve">Graduated: December 2018</w:t>
      </w:r>
      <w:r>
        <w:br/>
      </w:r>
      <w:r>
        <w:t xml:space="preserve">Focus: Advanced Semiconductor Devices and Power Electronics</w:t>
      </w:r>
    </w:p>
    <w:bookmarkEnd w:id="23"/>
    <w:bookmarkEnd w:id="24"/>
    <w:bookmarkStart w:id="28" w:name="professional-experience"/>
    <w:p>
      <w:pPr>
        <w:pStyle w:val="Heading3"/>
      </w:pPr>
      <w:r>
        <w:t xml:space="preserve">Professional Experience</w:t>
      </w:r>
    </w:p>
    <w:bookmarkStart w:id="25" w:name="senior-electronics-engineer"/>
    <w:p>
      <w:pPr>
        <w:pStyle w:val="Heading4"/>
      </w:pPr>
      <w:r>
        <w:rPr>
          <w:bCs/>
          <w:b/>
        </w:rPr>
        <w:t xml:space="preserve">Senior Electronics Engineer</w:t>
      </w:r>
    </w:p>
    <w:p>
      <w:pPr>
        <w:pStyle w:val="FirstParagraph"/>
      </w:pPr>
      <w:r>
        <w:rPr>
          <w:iCs/>
          <w:i/>
        </w:rPr>
        <w:t xml:space="preserve">Guangdong Tech Solutions, Guangzhou, China</w:t>
      </w:r>
      <w:r>
        <w:br/>
      </w:r>
      <w:r>
        <w:t xml:space="preserve">June 2019 – Present</w:t>
      </w:r>
    </w:p>
    <w:p>
      <w:pPr>
        <w:numPr>
          <w:ilvl w:val="0"/>
          <w:numId w:val="1001"/>
        </w:numPr>
        <w:pStyle w:val="Compact"/>
      </w:pPr>
      <w:r>
        <w:t xml:space="preserve">Lead design and development of high-frequency communication modules for 5G infrastructure projects in collaboration with local telecom companies.</w:t>
      </w:r>
    </w:p>
    <w:p>
      <w:pPr>
        <w:numPr>
          <w:ilvl w:val="0"/>
          <w:numId w:val="1001"/>
        </w:numPr>
        <w:pStyle w:val="Compact"/>
      </w:pPr>
      <w:r>
        <w:t xml:space="preserve">Optimized PCB layouts to reduce signal interference, improving product reliability by 30% for industrial automation systems.</w:t>
      </w:r>
    </w:p>
    <w:p>
      <w:pPr>
        <w:numPr>
          <w:ilvl w:val="0"/>
          <w:numId w:val="1001"/>
        </w:numPr>
        <w:pStyle w:val="Compact"/>
      </w:pPr>
      <w:r>
        <w:t xml:space="preserve">Spearheaded the integration of IoT sensors into smart factory equipment, enhancing real-time data monitoring capabilities for manufacturing clients in Guangzhou.</w:t>
      </w:r>
    </w:p>
    <w:p>
      <w:pPr>
        <w:numPr>
          <w:ilvl w:val="0"/>
          <w:numId w:val="1001"/>
        </w:numPr>
        <w:pStyle w:val="Compact"/>
      </w:pPr>
      <w:r>
        <w:t xml:space="preserve">Provided technical support to cross-functional teams, ensuring compliance with China's national standards (GB/T) and international certifications (CE, FCC).</w:t>
      </w:r>
    </w:p>
    <w:p>
      <w:pPr>
        <w:numPr>
          <w:ilvl w:val="0"/>
          <w:numId w:val="1001"/>
        </w:numPr>
        <w:pStyle w:val="Compact"/>
      </w:pPr>
      <w:r>
        <w:t xml:space="preserve">Collaborated with suppliers in Guangzhou's electronics market to source cost-effective components while maintaining quality benchmarks.</w:t>
      </w:r>
    </w:p>
    <w:bookmarkEnd w:id="25"/>
    <w:bookmarkStart w:id="26" w:name="electronics-engineer"/>
    <w:p>
      <w:pPr>
        <w:pStyle w:val="Heading4"/>
      </w:pPr>
      <w:r>
        <w:rPr>
          <w:bCs/>
          <w:b/>
        </w:rPr>
        <w:t xml:space="preserve">Electronics Engineer</w:t>
      </w:r>
    </w:p>
    <w:p>
      <w:pPr>
        <w:pStyle w:val="FirstParagraph"/>
      </w:pPr>
      <w:r>
        <w:rPr>
          <w:iCs/>
          <w:i/>
        </w:rPr>
        <w:t xml:space="preserve">Southern Electronics Manufacturing Co., Ltd., Guangzhou, China</w:t>
      </w:r>
      <w:r>
        <w:br/>
      </w:r>
      <w:r>
        <w:t xml:space="preserve">August 2015 – May 2019</w:t>
      </w:r>
    </w:p>
    <w:p>
      <w:pPr>
        <w:numPr>
          <w:ilvl w:val="0"/>
          <w:numId w:val="1002"/>
        </w:numPr>
        <w:pStyle w:val="Compact"/>
      </w:pPr>
      <w:r>
        <w:t xml:space="preserve">Designed and tested prototype circuits for consumer electronics, including smart home devices and wearable technology.</w:t>
      </w:r>
    </w:p>
    <w:p>
      <w:pPr>
        <w:numPr>
          <w:ilvl w:val="0"/>
          <w:numId w:val="1002"/>
        </w:numPr>
        <w:pStyle w:val="Compact"/>
      </w:pPr>
      <w:r>
        <w:t xml:space="preserve">Developed embedded systems using ARM Cortex-M series microcontrollers, reducing power consumption by 25% in portable devices.</w:t>
      </w:r>
    </w:p>
    <w:p>
      <w:pPr>
        <w:numPr>
          <w:ilvl w:val="0"/>
          <w:numId w:val="1002"/>
        </w:numPr>
        <w:pStyle w:val="Compact"/>
      </w:pPr>
      <w:r>
        <w:t xml:space="preserve">Conducted failure analysis on production batches, identifying root causes and implementing corrective actions to minimize waste.</w:t>
      </w:r>
    </w:p>
    <w:p>
      <w:pPr>
        <w:numPr>
          <w:ilvl w:val="0"/>
          <w:numId w:val="1002"/>
        </w:numPr>
        <w:pStyle w:val="Compact"/>
      </w:pPr>
      <w:r>
        <w:t xml:space="preserve">Supported the launch of a line of energy-efficient LED lighting solutions tailored for Guangzhou's growing smart city initiatives.</w:t>
      </w:r>
    </w:p>
    <w:p>
      <w:pPr>
        <w:numPr>
          <w:ilvl w:val="0"/>
          <w:numId w:val="1002"/>
        </w:numPr>
        <w:pStyle w:val="Compact"/>
      </w:pPr>
      <w:r>
        <w:t xml:space="preserve">Presented technical proposals to stakeholders in Chinese and English, facilitating communication between local teams and international clients.</w:t>
      </w:r>
    </w:p>
    <w:bookmarkEnd w:id="26"/>
    <w:bookmarkStart w:id="27" w:name="internship"/>
    <w:p>
      <w:pPr>
        <w:pStyle w:val="Heading4"/>
      </w:pPr>
      <w:r>
        <w:rPr>
          <w:bCs/>
          <w:b/>
        </w:rPr>
        <w:t xml:space="preserve">Internship</w:t>
      </w:r>
    </w:p>
    <w:p>
      <w:pPr>
        <w:pStyle w:val="FirstParagraph"/>
      </w:pPr>
      <w:r>
        <w:rPr>
          <w:iCs/>
          <w:i/>
        </w:rPr>
        <w:t xml:space="preserve">Guangzhou Institute of Electronics, China</w:t>
      </w:r>
      <w:r>
        <w:br/>
      </w:r>
      <w:r>
        <w:t xml:space="preserve">June 2014 – August 2014</w:t>
      </w:r>
    </w:p>
    <w:p>
      <w:pPr>
        <w:numPr>
          <w:ilvl w:val="0"/>
          <w:numId w:val="1003"/>
        </w:numPr>
        <w:pStyle w:val="Compact"/>
      </w:pPr>
      <w:r>
        <w:t xml:space="preserve">Assisted in the development of RF circuits for satellite communication systems.</w:t>
      </w:r>
    </w:p>
    <w:p>
      <w:pPr>
        <w:numPr>
          <w:ilvl w:val="0"/>
          <w:numId w:val="1003"/>
        </w:numPr>
        <w:pStyle w:val="Compact"/>
      </w:pPr>
      <w:r>
        <w:t xml:space="preserve">Documented test procedures and analyzed data using MATLAB for signal processing projects.</w:t>
      </w:r>
    </w:p>
    <w:bookmarkEnd w:id="27"/>
    <w:bookmarkEnd w:id="28"/>
    <w:bookmarkStart w:id="29" w:name="key-skills"/>
    <w:p>
      <w:pPr>
        <w:pStyle w:val="Heading3"/>
      </w:pPr>
      <w:r>
        <w:t xml:space="preserve">Key Skills</w:t>
      </w:r>
    </w:p>
    <w:p>
      <w:pPr>
        <w:numPr>
          <w:ilvl w:val="0"/>
          <w:numId w:val="1004"/>
        </w:numPr>
        <w:pStyle w:val="Compact"/>
      </w:pPr>
      <w:r>
        <w:t xml:space="preserve">Circuit Design and Simulation (Altium Designer, SPICE)</w:t>
      </w:r>
    </w:p>
    <w:p>
      <w:pPr>
        <w:numPr>
          <w:ilvl w:val="0"/>
          <w:numId w:val="1004"/>
        </w:numPr>
        <w:pStyle w:val="Compact"/>
      </w:pPr>
      <w:r>
        <w:t xml:space="preserve">Embedded Systems Development (C/C++, Python)</w:t>
      </w:r>
    </w:p>
    <w:p>
      <w:pPr>
        <w:numPr>
          <w:ilvl w:val="0"/>
          <w:numId w:val="1004"/>
        </w:numPr>
        <w:pStyle w:val="Compact"/>
      </w:pPr>
      <w:r>
        <w:t xml:space="preserve">PCB Layout and Manufacturing Standards</w:t>
      </w:r>
    </w:p>
    <w:p>
      <w:pPr>
        <w:numPr>
          <w:ilvl w:val="0"/>
          <w:numId w:val="1004"/>
        </w:numPr>
        <w:pStyle w:val="Compact"/>
      </w:pPr>
      <w:r>
        <w:t xml:space="preserve">IoT Integration and Wireless Communication Protocols (Wi-Fi, Bluetooth, Zigbee)</w:t>
      </w:r>
    </w:p>
    <w:p>
      <w:pPr>
        <w:numPr>
          <w:ilvl w:val="0"/>
          <w:numId w:val="1004"/>
        </w:numPr>
        <w:pStyle w:val="Compact"/>
      </w:pPr>
      <w:r>
        <w:t xml:space="preserve">Firmware Development for Microcontrollers</w:t>
      </w:r>
    </w:p>
    <w:p>
      <w:pPr>
        <w:numPr>
          <w:ilvl w:val="0"/>
          <w:numId w:val="1004"/>
        </w:numPr>
        <w:pStyle w:val="Compact"/>
      </w:pPr>
      <w:r>
        <w:t xml:space="preserve">Multimeter, Oscilloscope, and Spectrum Analyzer Proficiency</w:t>
      </w:r>
    </w:p>
    <w:p>
      <w:pPr>
        <w:numPr>
          <w:ilvl w:val="0"/>
          <w:numId w:val="1004"/>
        </w:numPr>
        <w:pStyle w:val="Compact"/>
      </w:pPr>
      <w:r>
        <w:t xml:space="preserve">Chinese (Mandarin) – Advanced; English – Fluent</w:t>
      </w:r>
    </w:p>
    <w:bookmarkEnd w:id="29"/>
    <w:bookmarkStart w:id="33" w:name="projects-achievements"/>
    <w:p>
      <w:pPr>
        <w:pStyle w:val="Heading3"/>
      </w:pPr>
      <w:r>
        <w:t xml:space="preserve">Projects &amp; Achievements</w:t>
      </w:r>
    </w:p>
    <w:bookmarkStart w:id="30" w:name="smart-grid-monitoring-system"/>
    <w:p>
      <w:pPr>
        <w:pStyle w:val="Heading4"/>
      </w:pPr>
      <w:r>
        <w:rPr>
          <w:bCs/>
          <w:b/>
        </w:rPr>
        <w:t xml:space="preserve">Smart Grid Monitoring System</w:t>
      </w:r>
    </w:p>
    <w:p>
      <w:pPr>
        <w:pStyle w:val="FirstParagraph"/>
      </w:pPr>
      <w:r>
        <w:t xml:space="preserve">Developed a real-time energy consumption monitoring system for Guangzhou-based utilities, reducing power loss by 18% through advanced sensor integration and data analytics.</w:t>
      </w:r>
    </w:p>
    <w:bookmarkEnd w:id="30"/>
    <w:bookmarkStart w:id="31" w:name="low-cost-iot-weather-station"/>
    <w:p>
      <w:pPr>
        <w:pStyle w:val="Heading4"/>
      </w:pPr>
      <w:r>
        <w:rPr>
          <w:bCs/>
          <w:b/>
        </w:rPr>
        <w:t xml:space="preserve">Low-Cost IoT Weather Station</w:t>
      </w:r>
    </w:p>
    <w:p>
      <w:pPr>
        <w:pStyle w:val="FirstParagraph"/>
      </w:pPr>
      <w:r>
        <w:t xml:space="preserve">Designed an affordable weather station using Arduino and Raspberry Pi, deployed in rural areas of Guangdong province to improve agricultural planning.</w:t>
      </w:r>
    </w:p>
    <w:bookmarkEnd w:id="31"/>
    <w:bookmarkStart w:id="32" w:name="award-best-engineering-innovation"/>
    <w:p>
      <w:pPr>
        <w:pStyle w:val="Heading4"/>
      </w:pPr>
      <w:r>
        <w:rPr>
          <w:bCs/>
          <w:b/>
        </w:rPr>
        <w:t xml:space="preserve">Award: Best Engineering Innovation</w:t>
      </w:r>
    </w:p>
    <w:p>
      <w:pPr>
        <w:pStyle w:val="FirstParagraph"/>
      </w:pPr>
      <w:r>
        <w:t xml:space="preserve">Recognized by the Guangzhou Electronics Association for a wireless charging solution that reduced energy waste in consumer electronics.</w:t>
      </w:r>
    </w:p>
    <w:bookmarkEnd w:id="32"/>
    <w:bookmarkEnd w:id="33"/>
    <w:bookmarkStart w:id="34" w:name="professional-development"/>
    <w:p>
      <w:pPr>
        <w:pStyle w:val="Heading3"/>
      </w:pPr>
      <w:r>
        <w:t xml:space="preserve">Professional Development</w:t>
      </w:r>
    </w:p>
    <w:p>
      <w:pPr>
        <w:numPr>
          <w:ilvl w:val="0"/>
          <w:numId w:val="1005"/>
        </w:numPr>
        <w:pStyle w:val="Compact"/>
      </w:pPr>
      <w:r>
        <w:t xml:space="preserve">Certified IoT Engineer (China Electronics Industry Association, 2021)</w:t>
      </w:r>
    </w:p>
    <w:p>
      <w:pPr>
        <w:numPr>
          <w:ilvl w:val="0"/>
          <w:numId w:val="1005"/>
        </w:numPr>
        <w:pStyle w:val="Compact"/>
      </w:pPr>
      <w:r>
        <w:t xml:space="preserve">Workshop on Advanced PCB Design (Guangzhou Tech Conference, 2020)</w:t>
      </w:r>
    </w:p>
    <w:p>
      <w:pPr>
        <w:numPr>
          <w:ilvl w:val="0"/>
          <w:numId w:val="1005"/>
        </w:numPr>
        <w:pStyle w:val="Compact"/>
      </w:pPr>
      <w:r>
        <w:t xml:space="preserve">Participation in Guangzhou's Annual Electronics Expo (2018–Present)</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Mandarin (Native), English (Professional), Spanish (Basic)</w:t>
      </w:r>
      <w:r>
        <w:br/>
      </w:r>
      <w:r>
        <w:rPr>
          <w:bCs/>
          <w:b/>
        </w:rPr>
        <w:t xml:space="preserve">Software:</w:t>
      </w:r>
      <w:r>
        <w:t xml:space="preserve"> </w:t>
      </w:r>
      <w:r>
        <w:t xml:space="preserve">Altium Designer, MATLAB, AutoCAD, KiCad</w:t>
      </w:r>
      <w:r>
        <w:br/>
      </w:r>
      <w:r>
        <w:rPr>
          <w:bCs/>
          <w:b/>
        </w:rPr>
        <w:t xml:space="preserve">Certifications:</w:t>
      </w:r>
      <w:r>
        <w:t xml:space="preserve"> </w:t>
      </w:r>
      <w:r>
        <w:t xml:space="preserve">ISO 9001 Quality Management Systems</w:t>
      </w:r>
    </w:p>
    <w:bookmarkEnd w:id="35"/>
    <w:p>
      <w:pPr>
        <w:pStyle w:val="BodyText"/>
      </w:pPr>
      <w:r>
        <w:t xml:space="preserve">This resume is tailored for the China Guangzhou electronics engineering market, emphasizing technical expertise, local industry knowledge, and cross-cultural collaboration.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Guangzhou</dc:title>
  <dc:creator/>
  <dc:language>en</dc:language>
  <cp:keywords/>
  <dcterms:created xsi:type="dcterms:W3CDTF">2026-04-30T21:06:48Z</dcterms:created>
  <dcterms:modified xsi:type="dcterms:W3CDTF">2026-04-30T21:06:48Z</dcterms:modified>
</cp:coreProperties>
</file>

<file path=docProps/custom.xml><?xml version="1.0" encoding="utf-8"?>
<Properties xmlns="http://schemas.openxmlformats.org/officeDocument/2006/custom-properties" xmlns:vt="http://schemas.openxmlformats.org/officeDocument/2006/docPropsVTypes"/>
</file>