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X515ce9bc424f10e83a8f56fd2a97563924d1924"/>
    <w:p>
      <w:pPr>
        <w:pStyle w:val="Heading1"/>
      </w:pPr>
      <w:r>
        <w:t xml:space="preserve">Resume of an Electronics Engineer in China Shanghai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Electronics Engineer with over 5 years of experience in designing, developing, and optimizing electronic systems for the dynamic tech industry in China Shanghai. Proficient in leveraging cutting-edge technologies to meet the demands of China’s rapidly evolving manufacturing and telecommunications sectors. Committed to delivering innovative solutions that align with global standards while addressing local market needs. A strong advocate for sustainability and efficiency, with a proven track record of contributing to projects that support Shanghai’s vision as a global tech hub.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Circuits Design:</w:t>
      </w:r>
      <w:r>
        <w:t xml:space="preserve"> </w:t>
      </w:r>
      <w:r>
        <w:t xml:space="preserve">Proficient in PCB layout, analog/digital circuit design, and simulation tools (e.g., SPICE, Altium Designer).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 with microcontrollers (Arduino, STM32), RTOS, and firmware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Mastery of I2C, SPI, CAN, UART, and wireless technologies (Wi-Fi, Bluetooth).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Skilled in MATLAB/Simulink for signal processing and Python for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Familiar with CE/FCC/ISO certifications and China’s GB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VHDL, and Python.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TechNova Solutions (Shanghai), China</w:t>
      </w:r>
      <w:r>
        <w:br/>
      </w:r>
      <w:r>
        <w:t xml:space="preserve">April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testing of IoT-enabled devices for smart city infrastructure, aligning with Shanghai’s digital transformation goals.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low-power sensors for industrial automation, reducing energy consumption by 15%.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5G modules into client products, enhancing connectivity and scalability for China’s telecom industry.</w:t>
      </w:r>
    </w:p>
    <w:p>
      <w:pPr>
        <w:numPr>
          <w:ilvl w:val="0"/>
          <w:numId w:val="1002"/>
        </w:numPr>
        <w:pStyle w:val="Compact"/>
      </w:pPr>
      <w:r>
        <w:t xml:space="preserve">Managed a team of 4 engineers, ensuring compliance with Chinese regulatory requirements and project deadlines.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Shanghai Precision Electronics Co., Ltd.</w:t>
      </w:r>
      <w:r>
        <w:br/>
      </w:r>
      <w:r>
        <w:t xml:space="preserve">June 2016 – March 2019</w:t>
      </w:r>
    </w:p>
    <w:p>
      <w:pPr>
        <w:numPr>
          <w:ilvl w:val="0"/>
          <w:numId w:val="1003"/>
        </w:numPr>
        <w:pStyle w:val="Compact"/>
      </w:pPr>
      <w:r>
        <w:t xml:space="preserve">Designed and tested high-frequency circuits for communication equipment, contributing to a 20% increase in product reliability.</w:t>
      </w:r>
    </w:p>
    <w:p>
      <w:pPr>
        <w:numPr>
          <w:ilvl w:val="0"/>
          <w:numId w:val="1003"/>
        </w:numPr>
        <w:pStyle w:val="Compact"/>
      </w:pPr>
      <w:r>
        <w:t xml:space="preserve">Optimized production processes using automated testing tools, cutting costs by 10% and improving output efficiency.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Shanghai and other regions, resolving complex issues related to circuit design and performance.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Shanghai Institute of Microelectronics</w:t>
      </w:r>
      <w:r>
        <w:br/>
      </w:r>
      <w:r>
        <w:t xml:space="preserve">January 2015 – June 2015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semiconductor devices for next-generation microprocessors, gaining hands-on experience in a leading Chinese R&amp;D facility.</w:t>
      </w:r>
    </w:p>
    <w:p>
      <w:pPr>
        <w:numPr>
          <w:ilvl w:val="0"/>
          <w:numId w:val="1004"/>
        </w:numPr>
        <w:pStyle w:val="Compact"/>
      </w:pPr>
      <w:r>
        <w:t xml:space="preserve">Assisted in creating test protocols to evaluate device performance under extreme conditions.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Shanghai Jiao Tong University, China</w:t>
      </w:r>
      <w:r>
        <w:br/>
      </w:r>
      <w:r>
        <w:t xml:space="preserve">September 2011 – June 2015</w:t>
      </w:r>
    </w:p>
    <w:p>
      <w:pPr>
        <w:pStyle w:val="BodyText"/>
      </w:pPr>
      <w:r>
        <w:t xml:space="preserve">Relevant coursework: Digital Signal Processing, VLSI Design, Microcontroller Systems.</w:t>
      </w:r>
    </w:p>
    <w:bookmarkEnd w:id="27"/>
    <w:bookmarkStart w:id="28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Engineering License (PE)</w:t>
      </w:r>
      <w:r>
        <w:t xml:space="preserve"> </w:t>
      </w:r>
      <w:r>
        <w:t xml:space="preserve">– China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Electronics Technician (CET)</w:t>
      </w:r>
      <w:r>
        <w:t xml:space="preserve"> </w:t>
      </w:r>
      <w:r>
        <w:t xml:space="preserve">– IEEE,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Award for Innovation in Electronics</w:t>
      </w:r>
      <w:r>
        <w:t xml:space="preserve"> </w:t>
      </w:r>
      <w:r>
        <w:t xml:space="preserve">– Shanghai Tech Expo,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 Certification</w:t>
      </w:r>
      <w:r>
        <w:t xml:space="preserve">, 2021.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Mandarin Chinese (Fluent)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cd0b9d4c4b6fd8cf3f755cef40932eb26949646"/>
    <w:p>
      <w:pPr>
        <w:pStyle w:val="Heading3"/>
      </w:pPr>
      <w:r>
        <w:t xml:space="preserve">Smart Grid System for Shanghai’s Urban Areas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scalable energy management system integrating IoT sensors and cloud computing, reducing power outages by 12% in pilot zones.</w:t>
      </w:r>
    </w:p>
    <w:bookmarkEnd w:id="30"/>
    <w:bookmarkStart w:id="31" w:name="miniaturized-wearable-health-monitor"/>
    <w:p>
      <w:pPr>
        <w:pStyle w:val="Heading3"/>
      </w:pPr>
      <w:r>
        <w:t xml:space="preserve">Miniaturized Wearable Health Monitor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Manager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compact device for real-time health monitoring, approved by Chinese regulatory bodies and deployed in Shanghai hospitals.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Electronics Engineer roles in China Shanghai, emphasizing local industry needs and technological advancements.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Electronics Engineer in China Shanghai</dc:title>
  <dc:creator/>
  <dc:language>en</dc:language>
  <cp:keywords/>
  <dcterms:created xsi:type="dcterms:W3CDTF">2026-09-24T23:00:12Z</dcterms:created>
  <dcterms:modified xsi:type="dcterms:W3CDTF">2026-09-24T23:00:12Z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