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resume"/>
    <w:p>
      <w:pPr>
        <w:pStyle w:val="Heading1"/>
      </w:pPr>
      <w:r>
        <w:t xml:space="preserve">Resume</w:t>
      </w:r>
    </w:p>
    <w:bookmarkStart w:id="33" w:name="electronics-engineer-ivory-coast-abidjan"/>
    <w:p>
      <w:pPr>
        <w:pStyle w:val="Heading2"/>
      </w:pPr>
      <w:r>
        <w:t xml:space="preserve">Electronics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Alassane Kone</w:t>
      </w:r>
    </w:p>
    <w:p>
      <w:pPr>
        <w:pStyle w:val="BodyText"/>
      </w:pPr>
      <w:r>
        <w:rPr>
          <w:bCs/>
          <w:b/>
        </w:rPr>
        <w:t xml:space="preserve">Address:</w:t>
      </w:r>
      <w:r>
        <w:t xml:space="preserve"> </w:t>
      </w:r>
      <w:r>
        <w:t xml:space="preserve">12, Avenue de la Paix, Abidjan, Côte d'Ivoire</w:t>
      </w:r>
    </w:p>
    <w:p>
      <w:pPr>
        <w:pStyle w:val="BodyText"/>
      </w:pPr>
      <w:r>
        <w:rPr>
          <w:bCs/>
          <w:b/>
        </w:rPr>
        <w:t xml:space="preserve">Phone:</w:t>
      </w:r>
      <w:r>
        <w:t xml:space="preserve"> </w:t>
      </w:r>
      <w:r>
        <w:t xml:space="preserve">+225 07 89 56 34 12</w:t>
      </w:r>
    </w:p>
    <w:p>
      <w:pPr>
        <w:pStyle w:val="BodyText"/>
      </w:pPr>
      <w:r>
        <w:rPr>
          <w:bCs/>
          <w:b/>
        </w:rPr>
        <w:t xml:space="preserve">Email:</w:t>
      </w:r>
      <w:r>
        <w:t xml:space="preserve"> </w:t>
      </w:r>
      <w:r>
        <w:t xml:space="preserve">alassane.kone@email.com</w:t>
      </w:r>
    </w:p>
    <w:p>
      <w:pPr>
        <w:pStyle w:val="BodyText"/>
      </w:pPr>
      <w:r>
        <w:rPr>
          <w:bCs/>
          <w:b/>
        </w:rPr>
        <w:t xml:space="preserve">LinkedIn:</w:t>
      </w:r>
      <w:r>
        <w:t xml:space="preserve"> </w:t>
      </w:r>
      <w:r>
        <w:t xml:space="preserve">linkedin.com/in/alassane-kone-electronics</w:t>
      </w:r>
    </w:p>
    <w:bookmarkEnd w:id="20"/>
    <w:bookmarkStart w:id="21" w:name="professional-summary"/>
    <w:p>
      <w:pPr>
        <w:pStyle w:val="Heading3"/>
      </w:pPr>
      <w:r>
        <w:t xml:space="preserve">Professional Summary</w:t>
      </w:r>
    </w:p>
    <w:p>
      <w:pPr>
        <w:pStyle w:val="FirstParagraph"/>
      </w:pPr>
      <w:r>
        <w:t xml:space="preserve">A highly motivated Electronics Engineer with over 7 years of experience in designing, developing, and maintaining electronic systems tailored to the unique demands of Ivory Coast Abidjan. Proficient in circuit design, embedded systems, and telecommunications infrastructure. A strong advocate for leveraging technology to drive innovation in industrial automation, renewable energy solutions, and smart grid technologies within West Africa's dynamic market. Committed to delivering reliable engineering solutions that align with local regulations and industry standards.</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Africell Technologies, Abidjan, Côte d'Ivoire</w:t>
      </w:r>
    </w:p>
    <w:p>
      <w:pPr>
        <w:pStyle w:val="BodyText"/>
      </w:pPr>
      <w:r>
        <w:rPr>
          <w:bCs/>
          <w:b/>
        </w:rPr>
        <w:t xml:space="preserve">June 2019 – Present</w:t>
      </w:r>
    </w:p>
    <w:p>
      <w:pPr>
        <w:numPr>
          <w:ilvl w:val="0"/>
          <w:numId w:val="1001"/>
        </w:numPr>
        <w:pStyle w:val="Compact"/>
      </w:pPr>
      <w:r>
        <w:t xml:space="preserve">Lead the design and implementation of telecom infrastructure for 5G network expansion in Ivory Coast Abidjan, ensuring compliance with local regulatory frameworks.</w:t>
      </w:r>
    </w:p>
    <w:p>
      <w:pPr>
        <w:numPr>
          <w:ilvl w:val="0"/>
          <w:numId w:val="1001"/>
        </w:numPr>
        <w:pStyle w:val="Compact"/>
      </w:pPr>
      <w:r>
        <w:t xml:space="preserve">Optimized signal transmission systems to reduce latency by 30%, enhancing user experience for over 2 million subscribers in the region.</w:t>
      </w:r>
    </w:p>
    <w:p>
      <w:pPr>
        <w:numPr>
          <w:ilvl w:val="0"/>
          <w:numId w:val="1001"/>
        </w:numPr>
        <w:pStyle w:val="Compact"/>
      </w:pPr>
      <w:r>
        <w:t xml:space="preserve">Collaborated with cross-functional teams to integrate renewable energy solutions into base station power systems, reducing dependency on fossil fuels by 40%.</w:t>
      </w:r>
    </w:p>
    <w:p>
      <w:pPr>
        <w:numPr>
          <w:ilvl w:val="0"/>
          <w:numId w:val="1001"/>
        </w:numPr>
        <w:pStyle w:val="Compact"/>
      </w:pPr>
      <w:r>
        <w:t xml:space="preserve">Provided technical training to local engineers, fostering a culture of innovation and knowledge transfer within the company's Abidjan operations.</w:t>
      </w:r>
    </w:p>
    <w:bookmarkEnd w:id="22"/>
    <w:bookmarkStart w:id="23" w:name="electronics-engineer"/>
    <w:p>
      <w:pPr>
        <w:pStyle w:val="Heading4"/>
      </w:pPr>
      <w:r>
        <w:rPr>
          <w:bCs/>
          <w:b/>
        </w:rPr>
        <w:t xml:space="preserve">Electronics Engineer</w:t>
      </w:r>
    </w:p>
    <w:p>
      <w:pPr>
        <w:pStyle w:val="FirstParagraph"/>
      </w:pPr>
      <w:r>
        <w:rPr>
          <w:iCs/>
          <w:i/>
        </w:rPr>
        <w:t xml:space="preserve">Siemens Energy Solutions, Abidjan, Côte d'Ivoire</w:t>
      </w:r>
    </w:p>
    <w:p>
      <w:pPr>
        <w:pStyle w:val="BodyText"/>
      </w:pPr>
      <w:r>
        <w:rPr>
          <w:bCs/>
          <w:b/>
        </w:rPr>
        <w:t xml:space="preserve">January 2016 – May 2019</w:t>
      </w:r>
    </w:p>
    <w:p>
      <w:pPr>
        <w:numPr>
          <w:ilvl w:val="0"/>
          <w:numId w:val="1002"/>
        </w:numPr>
        <w:pStyle w:val="Compact"/>
      </w:pPr>
      <w:r>
        <w:t xml:space="preserve">Designed and tested power distribution systems for industrial clients in Abidjan, including manufacturing plants and agricultural processing units.</w:t>
      </w:r>
    </w:p>
    <w:p>
      <w:pPr>
        <w:numPr>
          <w:ilvl w:val="0"/>
          <w:numId w:val="1002"/>
        </w:numPr>
        <w:pStyle w:val="Compact"/>
      </w:pPr>
      <w:r>
        <w:t xml:space="preserve">Developed embedded control systems for automation projects, improving operational efficiency by 25% across multiple client sites.</w:t>
      </w:r>
    </w:p>
    <w:p>
      <w:pPr>
        <w:numPr>
          <w:ilvl w:val="0"/>
          <w:numId w:val="1002"/>
        </w:numPr>
        <w:pStyle w:val="Compact"/>
      </w:pPr>
      <w:r>
        <w:t xml:space="preserve">Conducted site surveys to assess electrical infrastructure needs, ensuring solutions met the stringent safety and performance standards of Ivory Coast's industrial sector.</w:t>
      </w:r>
    </w:p>
    <w:p>
      <w:pPr>
        <w:numPr>
          <w:ilvl w:val="0"/>
          <w:numId w:val="1002"/>
        </w:numPr>
        <w:pStyle w:val="Compact"/>
      </w:pPr>
      <w:r>
        <w:t xml:space="preserve">Played a key role in the deployment of solar-powered microgrids in rural communities near Abidjan, supporting national energy access initiatives.</w:t>
      </w:r>
    </w:p>
    <w:bookmarkEnd w:id="23"/>
    <w:bookmarkStart w:id="24" w:name="junior-electronics-engineer"/>
    <w:p>
      <w:pPr>
        <w:pStyle w:val="Heading4"/>
      </w:pPr>
      <w:r>
        <w:rPr>
          <w:bCs/>
          <w:b/>
        </w:rPr>
        <w:t xml:space="preserve">Junior Electronics Engineer</w:t>
      </w:r>
    </w:p>
    <w:p>
      <w:pPr>
        <w:pStyle w:val="FirstParagraph"/>
      </w:pPr>
      <w:r>
        <w:rPr>
          <w:iCs/>
          <w:i/>
        </w:rPr>
        <w:t xml:space="preserve">Kelvin Engineering Consultants, Abidjan, Côte d'Ivoire</w:t>
      </w:r>
    </w:p>
    <w:p>
      <w:pPr>
        <w:pStyle w:val="BodyText"/>
      </w:pPr>
      <w:r>
        <w:rPr>
          <w:bCs/>
          <w:b/>
        </w:rPr>
        <w:t xml:space="preserve">July 2013 – December 2015</w:t>
      </w:r>
    </w:p>
    <w:p>
      <w:pPr>
        <w:numPr>
          <w:ilvl w:val="0"/>
          <w:numId w:val="1003"/>
        </w:numPr>
        <w:pStyle w:val="Compact"/>
      </w:pPr>
      <w:r>
        <w:t xml:space="preserve">Assisted in the development of custom circuit boards for medical devices and industrial equipment, adhering to international quality certifications.</w:t>
      </w:r>
    </w:p>
    <w:p>
      <w:pPr>
        <w:numPr>
          <w:ilvl w:val="0"/>
          <w:numId w:val="1003"/>
        </w:numPr>
        <w:pStyle w:val="Compact"/>
      </w:pPr>
      <w:r>
        <w:t xml:space="preserve">Supported project management teams in coordinating with local suppliers and contractors to ensure timely delivery of engineering solutions.</w:t>
      </w:r>
    </w:p>
    <w:p>
      <w:pPr>
        <w:numPr>
          <w:ilvl w:val="0"/>
          <w:numId w:val="1003"/>
        </w:numPr>
        <w:pStyle w:val="Compact"/>
      </w:pPr>
      <w:r>
        <w:t xml:space="preserve">Contributed to the creation of technical documentation, including user manuals and maintenance guides for electronic systems deployed in Abidjan's infrastructure projects.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University of Cocody, Abidjan, Côte d'Ivoire</w:t>
      </w:r>
    </w:p>
    <w:p>
      <w:pPr>
        <w:pStyle w:val="BodyText"/>
      </w:pPr>
      <w:r>
        <w:rPr>
          <w:bCs/>
          <w:b/>
        </w:rPr>
        <w:t xml:space="preserve">2009 – 2013</w:t>
      </w:r>
    </w:p>
    <w:p>
      <w:pPr>
        <w:numPr>
          <w:ilvl w:val="0"/>
          <w:numId w:val="1004"/>
        </w:numPr>
        <w:pStyle w:val="Compact"/>
      </w:pPr>
      <w:r>
        <w:t xml:space="preserve">Graduated with honors, specializing in analog and digital circuit design, signal processing, and microcontroller programming.</w:t>
      </w:r>
    </w:p>
    <w:p>
      <w:pPr>
        <w:numPr>
          <w:ilvl w:val="0"/>
          <w:numId w:val="1004"/>
        </w:numPr>
        <w:pStyle w:val="Compact"/>
      </w:pPr>
      <w:r>
        <w:t xml:space="preserve">Participated in a research project on renewable energy integration into power grids, published in the Journal of African Engineering Innovations (2012).</w:t>
      </w:r>
    </w:p>
    <w:bookmarkEnd w:id="26"/>
    <w:bookmarkStart w:id="27" w:name="X254857b160f0b33388d7679838d60e2f337f222"/>
    <w:p>
      <w:pPr>
        <w:pStyle w:val="Heading4"/>
      </w:pPr>
      <w:r>
        <w:rPr>
          <w:bCs/>
          <w:b/>
        </w:rPr>
        <w:t xml:space="preserve">Master of Science in Telecommunications Engineering</w:t>
      </w:r>
    </w:p>
    <w:p>
      <w:pPr>
        <w:pStyle w:val="FirstParagraph"/>
      </w:pPr>
      <w:r>
        <w:rPr>
          <w:iCs/>
          <w:i/>
        </w:rPr>
        <w:t xml:space="preserve">Institut National des Sciences et Techniques Nucléaires (INSTN), Paris, France</w:t>
      </w:r>
    </w:p>
    <w:p>
      <w:pPr>
        <w:pStyle w:val="BodyText"/>
      </w:pPr>
      <w:r>
        <w:rPr>
          <w:bCs/>
          <w:b/>
        </w:rPr>
        <w:t xml:space="preserve">2013 – 2015</w:t>
      </w:r>
    </w:p>
    <w:p>
      <w:pPr>
        <w:numPr>
          <w:ilvl w:val="0"/>
          <w:numId w:val="1005"/>
        </w:numPr>
        <w:pStyle w:val="Compact"/>
      </w:pPr>
      <w:r>
        <w:t xml:space="preserve">Focused on wireless communication systems and network optimization, with a thesis on "Optimizing 4G LTE Networks for Sub-Saharan Urban Areas."</w:t>
      </w:r>
    </w:p>
    <w:p>
      <w:pPr>
        <w:numPr>
          <w:ilvl w:val="0"/>
          <w:numId w:val="1005"/>
        </w:numPr>
        <w:pStyle w:val="Compact"/>
      </w:pPr>
      <w:r>
        <w:t xml:space="preserve">Gained exposure to advanced technologies like software-defined networking (SDN) and IoT integration, relevant to Ivory Coast Abidjan's smart city initiatives.</w:t>
      </w:r>
    </w:p>
    <w:bookmarkEnd w:id="27"/>
    <w:bookmarkEnd w:id="28"/>
    <w:bookmarkStart w:id="29" w:name="technical-skills"/>
    <w:p>
      <w:pPr>
        <w:pStyle w:val="Heading3"/>
      </w:pPr>
      <w:r>
        <w:t xml:space="preserve">Technical Skills</w:t>
      </w:r>
    </w:p>
    <w:p>
      <w:pPr>
        <w:numPr>
          <w:ilvl w:val="0"/>
          <w:numId w:val="1006"/>
        </w:numPr>
        <w:pStyle w:val="Compact"/>
      </w:pPr>
      <w:r>
        <w:t xml:space="preserve">Circuit Design (Altium Designer, SPICE)</w:t>
      </w:r>
    </w:p>
    <w:p>
      <w:pPr>
        <w:numPr>
          <w:ilvl w:val="0"/>
          <w:numId w:val="1006"/>
        </w:numPr>
        <w:pStyle w:val="Compact"/>
      </w:pPr>
      <w:r>
        <w:t xml:space="preserve">Embedded Systems Programming (C, C++, Python)</w:t>
      </w:r>
    </w:p>
    <w:p>
      <w:pPr>
        <w:numPr>
          <w:ilvl w:val="0"/>
          <w:numId w:val="1006"/>
        </w:numPr>
        <w:pStyle w:val="Compact"/>
      </w:pPr>
      <w:r>
        <w:t xml:space="preserve">Telecom Infrastructure Development (4G/5G, Fiber Optics)</w:t>
      </w:r>
    </w:p>
    <w:p>
      <w:pPr>
        <w:numPr>
          <w:ilvl w:val="0"/>
          <w:numId w:val="1006"/>
        </w:numPr>
        <w:pStyle w:val="Compact"/>
      </w:pPr>
      <w:r>
        <w:t xml:space="preserve">Power Systems Analysis and Design</w:t>
      </w:r>
    </w:p>
    <w:p>
      <w:pPr>
        <w:numPr>
          <w:ilvl w:val="0"/>
          <w:numId w:val="1006"/>
        </w:numPr>
        <w:pStyle w:val="Compact"/>
      </w:pPr>
      <w:r>
        <w:t xml:space="preserve">PCB Layout and Prototyping</w:t>
      </w:r>
    </w:p>
    <w:p>
      <w:pPr>
        <w:numPr>
          <w:ilvl w:val="0"/>
          <w:numId w:val="1006"/>
        </w:numPr>
        <w:pStyle w:val="Compact"/>
      </w:pPr>
      <w:r>
        <w:t xml:space="preserve">Solar Energy System Integration</w:t>
      </w:r>
    </w:p>
    <w:p>
      <w:pPr>
        <w:numPr>
          <w:ilvl w:val="0"/>
          <w:numId w:val="1006"/>
        </w:numPr>
        <w:pStyle w:val="Compact"/>
      </w:pPr>
      <w:r>
        <w:t xml:space="preserve">Project Management (PMP Certification)</w:t>
      </w:r>
    </w:p>
    <w:p>
      <w:pPr>
        <w:numPr>
          <w:ilvl w:val="0"/>
          <w:numId w:val="1006"/>
        </w:numPr>
        <w:pStyle w:val="Compact"/>
      </w:pPr>
      <w:r>
        <w:t xml:space="preserve">Technical Documentation and Reporting</w:t>
      </w:r>
    </w:p>
    <w:bookmarkEnd w:id="29"/>
    <w:bookmarkStart w:id="30" w:name="certifications"/>
    <w:p>
      <w:pPr>
        <w:pStyle w:val="Heading3"/>
      </w:pPr>
      <w:r>
        <w:t xml:space="preserve">Certifications</w:t>
      </w:r>
    </w:p>
    <w:p>
      <w:pPr>
        <w:numPr>
          <w:ilvl w:val="0"/>
          <w:numId w:val="1007"/>
        </w:numPr>
        <w:pStyle w:val="Compact"/>
      </w:pPr>
      <w:r>
        <w:t xml:space="preserve">PMP (Project Management Professional) – PMI, 2018</w:t>
      </w:r>
    </w:p>
    <w:p>
      <w:pPr>
        <w:numPr>
          <w:ilvl w:val="0"/>
          <w:numId w:val="1007"/>
        </w:numPr>
        <w:pStyle w:val="Compact"/>
      </w:pPr>
      <w:r>
        <w:t xml:space="preserve">CompTIA A+ – Certified IT Professional, 2017</w:t>
      </w:r>
    </w:p>
    <w:p>
      <w:pPr>
        <w:numPr>
          <w:ilvl w:val="0"/>
          <w:numId w:val="1007"/>
        </w:numPr>
        <w:pStyle w:val="Compact"/>
      </w:pPr>
      <w:r>
        <w:t xml:space="preserve">Solar PV System Design Certification – International Renewable Energy Agency (IRENA), 2020</w:t>
      </w:r>
    </w:p>
    <w:bookmarkEnd w:id="30"/>
    <w:bookmarkStart w:id="31"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about-me"/>
    <w:p>
      <w:pPr>
        <w:pStyle w:val="Heading3"/>
      </w:pPr>
      <w:r>
        <w:t xml:space="preserve">About Me</w:t>
      </w:r>
    </w:p>
    <w:p>
      <w:pPr>
        <w:pStyle w:val="FirstParagraph"/>
      </w:pPr>
      <w:r>
        <w:t xml:space="preserve">I am a passionate Electronics Engineer with a deep understanding of the challenges and opportunities in Ivory Coast Abidjan. My career has been defined by a commitment to innovation, sustainability, and community development. I have consistently delivered projects that address the region's growing demand for reliable infrastructure while adhering to local regulations and cultural contexts. My goal is to contribute my expertise to organizations driving technological advancement in West Africa, ensuring that engineering solutions are both cutting-edge and socially impactful.</w:t>
      </w:r>
    </w:p>
    <w:bookmarkEnd w:id="32"/>
    <w:p>
      <w:pPr>
        <w:pStyle w:val="BodyText"/>
      </w:pPr>
      <w:r>
        <w:t xml:space="preserve">© 2023 Alassane Kone | Electronics Engineer | Ivory Coast Abidjan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Ivory Coast Abidjan</dc:title>
  <dc:creator/>
  <dc:language>en</dc:language>
  <cp:keywords/>
  <dcterms:created xsi:type="dcterms:W3CDTF">2026-07-14T06:38:46Z</dcterms:created>
  <dcterms:modified xsi:type="dcterms:W3CDTF">2026-07-14T06:38:46Z</dcterms:modified>
</cp:coreProperties>
</file>

<file path=docProps/custom.xml><?xml version="1.0" encoding="utf-8"?>
<Properties xmlns="http://schemas.openxmlformats.org/officeDocument/2006/custom-properties" xmlns:vt="http://schemas.openxmlformats.org/officeDocument/2006/docPropsVTypes"/>
</file>