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-electronics-engineer-japan-kyoto"/>
    <w:p>
      <w:pPr>
        <w:pStyle w:val="Heading1"/>
      </w:pPr>
      <w:r>
        <w:rPr>
          <w:bCs/>
          <w:b/>
        </w:rPr>
        <w:t xml:space="preserve">Resume: Electronics Engineer – Japan Kyoto</w:t>
      </w:r>
    </w:p>
    <w:p>
      <w:pPr>
        <w:pStyle w:val="FirstParagraph"/>
      </w:pPr>
      <w:r>
        <w:rPr>
          <w:bCs/>
          <w:b/>
        </w:rPr>
        <w:t xml:space="preserve">[Your Full Name]</w:t>
      </w:r>
      <w:r>
        <w:br/>
      </w:r>
      <w:r>
        <w:t xml:space="preserve">[Your Address, e.g., 600-8214, Kyoto City, Kyoto Prefecture, Japan]</w:t>
      </w:r>
      <w:r>
        <w:br/>
      </w:r>
      <w:r>
        <w:t xml:space="preserve">[Phone Number] | [Email Address] | [LinkedIn Profile or 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Electronics Engineer with over [X years] of experience in designing, developing, and optimizing electronic systems for cutting-edge technologies. Proficient in both hardware and software domains, with a strong focus on innovation aligned with Japan's advanced manufacturing and R&amp;D sectors. Adept at working within multicultural environments, including Japan Kyoto’s dynamic tech ecosystem. Committed to delivering high-quality solutions that meet the rigorous standards of the Japanese market while contributing to sustainable technological advancements.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Cadence), microcontroller programming (Arduino, STM32), and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Simulation:</w:t>
      </w:r>
      <w:r>
        <w:t xml:space="preserve"> </w:t>
      </w:r>
      <w:r>
        <w:t xml:space="preserve">Proficient in MATLAB/Simulink, SPICE tools, Python (for automation and data analysis), and C/C++ for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Experience with oscilloscopes, multimeters, logic analyzers, and automated testing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N2/N1 level (or equivalent), capable of communicating effectively in technical and professional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 like JIS (Japanese Industrial Standards), ISO 9001, or industry-specific training].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development of next-generation IoT devices for smart city applications, focusing on energy efficiency and sensor integration in Japan Kyoto’s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prototype PCBs compliant with JIS standards, reducing production costs by 15% through optimized layouts.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algorithms using MATLAB to improve the accuracy of medical electronics equipment, which was adopted by leading healthcare providers in Kyoto.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clients in Japan Kyoto, ensuring seamless integration of hardware solutions into existing systems and resolving complex issues promptly.</w:t>
      </w:r>
    </w:p>
    <w:bookmarkEnd w:id="22"/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[Previous Company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industrial automation systems for manufacturing plants in Japan Kyoto, enhancing operational efficiency through custom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electronic components under varying environmental conditions to ensure reliability, adhering to Japan’s strict quality standards.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emerging trends in electronics engineering, presented at conferences in Kyoto, and contributed to the company’s knowledge base for R&amp;D projects.</w:t>
      </w:r>
    </w:p>
    <w:p>
      <w:pPr>
        <w:numPr>
          <w:ilvl w:val="0"/>
          <w:numId w:val="1003"/>
        </w:numPr>
        <w:pStyle w:val="Compact"/>
      </w:pPr>
      <w:r>
        <w:t xml:space="preserve">Managed the procurement and inventory of electronic components, ensuring timely delivery and cost-effectiveness for projects in Japan Kyoto.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“Design of Low-Power Wireless Sensor Networks for Smart Agriculture Applications.”</w:t>
      </w:r>
    </w:p>
    <w:p>
      <w:pPr>
        <w:numPr>
          <w:ilvl w:val="0"/>
          <w:numId w:val="1004"/>
        </w:numPr>
        <w:pStyle w:val="Compact"/>
      </w:pPr>
      <w:r>
        <w:t xml:space="preserve">Relevant coursework: VLSI Design, Digital Signal Processing, Microprocessor Systems.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JIS Certification (Japanese Industrial Standards):</w:t>
      </w:r>
      <w:r>
        <w:t xml:space="preserve"> </w:t>
      </w:r>
      <w:r>
        <w:t xml:space="preserve">Completed training on quality assurance and compliance for electronics manufacturing in Japan.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Auditor:</w:t>
      </w:r>
      <w:r>
        <w:t xml:space="preserve"> </w:t>
      </w:r>
      <w:r>
        <w:t xml:space="preserve">Certified to ensure adherence to international quality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(N2):</w:t>
      </w:r>
      <w:r>
        <w:t xml:space="preserve"> </w:t>
      </w:r>
      <w:r>
        <w:t xml:space="preserve">Demonstrated ability to read, write, and communicate in technical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“Advanced PCB Design” (Altium University), “Embedded Systems Programming” (Coursera).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 (written and spoken).</w:t>
      </w:r>
    </w:p>
    <w:p>
      <w:pPr>
        <w:numPr>
          <w:ilvl w:val="0"/>
          <w:numId w:val="1006"/>
        </w:numPr>
        <w:pStyle w:val="Compact"/>
      </w:pPr>
      <w:r>
        <w:t xml:space="preserve">Japanese: N2 level, with conversational fluency in technical discussions.</w:t>
      </w:r>
    </w:p>
    <w:p>
      <w:pPr>
        <w:numPr>
          <w:ilvl w:val="0"/>
          <w:numId w:val="1006"/>
        </w:numPr>
        <w:pStyle w:val="Compact"/>
      </w:pPr>
      <w:r>
        <w:t xml:space="preserve">Kanji &amp; Katakana: Proficient in reading and writing for engineering documentation.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3a27798946ecd2da29522ef1475c2fc17ac78fb"/>
    <w:p>
      <w:pPr>
        <w:pStyle w:val="Heading3"/>
      </w:pPr>
      <w:r>
        <w:rPr>
          <w:bCs/>
          <w:b/>
        </w:rPr>
        <w:t xml:space="preserve">Smart Grid System for Kyoto’s Urban Infrastructure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7"/>
        </w:numPr>
        <w:pStyle w:val="Compact"/>
      </w:pPr>
      <w:r>
        <w:t xml:space="preserve">Designed and tested a prototype for a smart grid system to optimize energy distribution in Kyoto, reducing wastage by 20%.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integrate renewable energy sources into the existing power grid.</w:t>
      </w:r>
    </w:p>
    <w:bookmarkEnd w:id="29"/>
    <w:bookmarkStart w:id="30" w:name="X8fe88ea37dcdb04d816a4a501f94df66f843643"/>
    <w:p>
      <w:pPr>
        <w:pStyle w:val="Heading3"/>
      </w:pPr>
      <w:r>
        <w:rPr>
          <w:bCs/>
          <w:b/>
        </w:rPr>
        <w:t xml:space="preserve">IoT-Based Environmental Monitoring Device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8"/>
        </w:numPr>
        <w:pStyle w:val="Compact"/>
      </w:pPr>
      <w:r>
        <w:t xml:space="preserve">Developed a low-cost IoT device for real-time air quality monitoring, deployed in Kyoto’s public spaces.</w:t>
      </w:r>
    </w:p>
    <w:p>
      <w:pPr>
        <w:numPr>
          <w:ilvl w:val="0"/>
          <w:numId w:val="1008"/>
        </w:numPr>
        <w:pStyle w:val="Compact"/>
      </w:pPr>
      <w:r>
        <w:t xml:space="preserve">Implemented data visualization tools to provide actionable insights to city planners and environmental agencies.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Electrical Engineers (JSEE):</w:t>
      </w:r>
      <w:r>
        <w:t xml:space="preserve"> </w:t>
      </w:r>
      <w:r>
        <w:t xml:space="preserve">Member since [Year], actively participating in workshops and technical discussions.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Electronics Association:</w:t>
      </w:r>
      <w:r>
        <w:t xml:space="preserve"> </w:t>
      </w:r>
      <w:r>
        <w:t xml:space="preserve">Regular attendee of industry events, fostering connections with local professionals.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[Your Country] or Permanent Resident in Japan.</w:t>
      </w:r>
      <w:r>
        <w:br/>
      </w:r>
      <w:r>
        <w:rPr>
          <w:bCs/>
          <w:b/>
        </w:rPr>
        <w:t xml:space="preserve">Military Service:</w:t>
      </w:r>
      <w:r>
        <w:t xml:space="preserve"> </w:t>
      </w:r>
      <w:r>
        <w:t xml:space="preserve">[If applicable].</w:t>
      </w:r>
    </w:p>
    <w:p>
      <w:pPr>
        <w:pStyle w:val="BodyText"/>
      </w:pPr>
      <w:r>
        <w:rPr>
          <w:iCs/>
          <w:i/>
        </w:rPr>
        <w:t xml:space="preserve">This resume is tailored for the Electronics Engineer position in Japan Kyoto, emphasizing technical expertise, cultural adaptability, and alignment with the region’s technological advancements.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– Japan Kyoto</dc:title>
  <dc:creator/>
  <dc:language>en</dc:language>
  <cp:keywords/>
  <dcterms:created xsi:type="dcterms:W3CDTF">2026-07-15T18:23:45Z</dcterms:created>
  <dcterms:modified xsi:type="dcterms:W3CDTF">2026-07-15T18:23:45Z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