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Kenya</w:t>
      </w:r>
      <w:r>
        <w:t xml:space="preserve"> </w:t>
      </w:r>
      <w:r>
        <w:t xml:space="preserve">Nairobi</w:t>
      </w:r>
    </w:p>
    <w:bookmarkStart w:id="31" w:name="electronics-engineer-resume"/>
    <w:p>
      <w:pPr>
        <w:pStyle w:val="Heading1"/>
      </w:pPr>
      <w:r>
        <w:t xml:space="preserve">Electronics Engineer Resume</w:t>
      </w:r>
    </w:p>
    <w:p>
      <w:pPr>
        <w:pStyle w:val="FirstParagraph"/>
      </w:pP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As a dedicated Electronics Engineer based in Nairobi, Kenya, I bring over [X years] of expertise in designing, developing, and maintaining electronic systems and devices tailored to the unique challenges of the Kenyan market. My work spans from telecommunications infrastructure to renewable energy solutions, ensuring alignment with Kenya's growing demand for innovative tech-driven engineering. With a deep understanding of both local and global standards, I am committed to delivering reliable electronics solutions that address real-world problems in Nairobi and beyond.</w:t>
      </w:r>
    </w:p>
    <w:bookmarkEnd w:id="20"/>
    <w:bookmarkStart w:id="21" w:name="technical-skills"/>
    <w:p>
      <w:pPr>
        <w:pStyle w:val="Heading2"/>
      </w:pPr>
      <w:r>
        <w:t xml:space="preserve">Technical Skills</w:t>
      </w:r>
    </w:p>
    <w:p>
      <w:pPr>
        <w:numPr>
          <w:ilvl w:val="0"/>
          <w:numId w:val="1001"/>
        </w:numPr>
        <w:pStyle w:val="Compact"/>
      </w:pPr>
      <w:r>
        <w:t xml:space="preserve">Circuit Design &amp; Simulation (Altium Designer, SPICE)</w:t>
      </w:r>
    </w:p>
    <w:p>
      <w:pPr>
        <w:numPr>
          <w:ilvl w:val="0"/>
          <w:numId w:val="1001"/>
        </w:numPr>
        <w:pStyle w:val="Compact"/>
      </w:pPr>
      <w:r>
        <w:t xml:space="preserve">Embedded Systems Programming (C/C++, Python)</w:t>
      </w:r>
    </w:p>
    <w:p>
      <w:pPr>
        <w:numPr>
          <w:ilvl w:val="0"/>
          <w:numId w:val="1001"/>
        </w:numPr>
        <w:pStyle w:val="Compact"/>
      </w:pPr>
      <w:r>
        <w:t xml:space="preserve">PCB Layout and Fabrication</w:t>
      </w:r>
    </w:p>
    <w:p>
      <w:pPr>
        <w:numPr>
          <w:ilvl w:val="0"/>
          <w:numId w:val="1001"/>
        </w:numPr>
        <w:pStyle w:val="Compact"/>
      </w:pPr>
      <w:r>
        <w:t xml:space="preserve">Signal Processing and Analog/Digital Electronics</w:t>
      </w:r>
    </w:p>
    <w:p>
      <w:pPr>
        <w:numPr>
          <w:ilvl w:val="0"/>
          <w:numId w:val="1001"/>
        </w:numPr>
        <w:pStyle w:val="Compact"/>
      </w:pPr>
      <w:r>
        <w:t xml:space="preserve">Renewable Energy Systems (Solar, Wind)</w:t>
      </w:r>
    </w:p>
    <w:p>
      <w:pPr>
        <w:numPr>
          <w:ilvl w:val="0"/>
          <w:numId w:val="1001"/>
        </w:numPr>
        <w:pStyle w:val="Compact"/>
      </w:pPr>
      <w:r>
        <w:t xml:space="preserve">Telecommunications Infrastructure (4G/5G, IoT)</w:t>
      </w:r>
    </w:p>
    <w:p>
      <w:pPr>
        <w:numPr>
          <w:ilvl w:val="0"/>
          <w:numId w:val="1001"/>
        </w:numPr>
        <w:pStyle w:val="Compact"/>
      </w:pPr>
      <w:r>
        <w:t xml:space="preserve">Firmware Development for Embedded Devices</w:t>
      </w:r>
    </w:p>
    <w:p>
      <w:pPr>
        <w:numPr>
          <w:ilvl w:val="0"/>
          <w:numId w:val="1001"/>
        </w:numPr>
        <w:pStyle w:val="Compact"/>
      </w:pPr>
      <w:r>
        <w:t xml:space="preserve">Project Management and Team Collaboration</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iCs/>
          <w:i/>
        </w:rPr>
        <w:t xml:space="preserve">Vodafone Kenya, Nairobi, Kenya | January 2019 – Present</w:t>
      </w:r>
    </w:p>
    <w:p>
      <w:pPr>
        <w:numPr>
          <w:ilvl w:val="0"/>
          <w:numId w:val="1002"/>
        </w:numPr>
        <w:pStyle w:val="Compact"/>
      </w:pPr>
      <w:r>
        <w:t xml:space="preserve">Designed and optimized 4G LTE base station components for improved network coverage in Nairobi's urban and rural areas.</w:t>
      </w:r>
    </w:p>
    <w:p>
      <w:pPr>
        <w:numPr>
          <w:ilvl w:val="0"/>
          <w:numId w:val="1002"/>
        </w:numPr>
        <w:pStyle w:val="Compact"/>
      </w:pPr>
      <w:r>
        <w:t xml:space="preserve">Led a team of engineers to develop IoT-based solutions for smart agriculture, enhancing efficiency in Kenyan farming communities.</w:t>
      </w:r>
    </w:p>
    <w:p>
      <w:pPr>
        <w:numPr>
          <w:ilvl w:val="0"/>
          <w:numId w:val="1002"/>
        </w:numPr>
        <w:pStyle w:val="Compact"/>
      </w:pPr>
      <w:r>
        <w:t xml:space="preserve">Collaborated with local universities to implement electronics training programs, fostering talent development in Kenya Nairobi's tech ecosystem.</w:t>
      </w:r>
    </w:p>
    <w:p>
      <w:pPr>
        <w:numPr>
          <w:ilvl w:val="0"/>
          <w:numId w:val="1002"/>
        </w:numPr>
        <w:pStyle w:val="Compact"/>
      </w:pPr>
      <w:r>
        <w:t xml:space="preserve">Ensured compliance with Kenyan regulatory standards (e.g., KEBS) while integrating global best practices in electronic design and safety protocols.</w:t>
      </w:r>
    </w:p>
    <w:bookmarkEnd w:id="22"/>
    <w:bookmarkStart w:id="23" w:name="electronics-engineer"/>
    <w:p>
      <w:pPr>
        <w:pStyle w:val="Heading3"/>
      </w:pPr>
      <w:r>
        <w:t xml:space="preserve">Electronics Engineer</w:t>
      </w:r>
    </w:p>
    <w:p>
      <w:pPr>
        <w:pStyle w:val="FirstParagraph"/>
      </w:pPr>
      <w:r>
        <w:rPr>
          <w:iCs/>
          <w:i/>
        </w:rPr>
        <w:t xml:space="preserve">Metrocom Technologies, Nairobi, Kenya | June 2015 – December 2018</w:t>
      </w:r>
    </w:p>
    <w:p>
      <w:pPr>
        <w:numPr>
          <w:ilvl w:val="0"/>
          <w:numId w:val="1003"/>
        </w:numPr>
        <w:pStyle w:val="Compact"/>
      </w:pPr>
      <w:r>
        <w:t xml:space="preserve">Developed low-cost communication devices for rural Kenya, focusing on affordability and reliability in challenging environments.</w:t>
      </w:r>
    </w:p>
    <w:p>
      <w:pPr>
        <w:numPr>
          <w:ilvl w:val="0"/>
          <w:numId w:val="1003"/>
        </w:numPr>
        <w:pStyle w:val="Compact"/>
      </w:pPr>
      <w:r>
        <w:t xml:space="preserve">Implemented solar-powered systems for remote monitoring in Nairobi’s infrastructure projects, reducing dependency on traditional grid power.</w:t>
      </w:r>
    </w:p>
    <w:p>
      <w:pPr>
        <w:numPr>
          <w:ilvl w:val="0"/>
          <w:numId w:val="1003"/>
        </w:numPr>
        <w:pStyle w:val="Compact"/>
      </w:pPr>
      <w:r>
        <w:t xml:space="preserve">Provided technical support to clients across Kenya, troubleshooting electronic systems and offering tailored solutions for industries like healthcare and logistics.</w:t>
      </w:r>
    </w:p>
    <w:p>
      <w:pPr>
        <w:numPr>
          <w:ilvl w:val="0"/>
          <w:numId w:val="1003"/>
        </w:numPr>
        <w:pStyle w:val="Compact"/>
      </w:pPr>
      <w:r>
        <w:t xml:space="preserve">Contributed to the design of smart meters for energy distribution, aligning with Kenya’s national electrification goals.</w:t>
      </w:r>
    </w:p>
    <w:bookmarkEnd w:id="23"/>
    <w:bookmarkStart w:id="24" w:name="junior-electronics-engineer"/>
    <w:p>
      <w:pPr>
        <w:pStyle w:val="Heading3"/>
      </w:pPr>
      <w:r>
        <w:t xml:space="preserve">Junior Electronics Engineer</w:t>
      </w:r>
    </w:p>
    <w:p>
      <w:pPr>
        <w:pStyle w:val="FirstParagraph"/>
      </w:pPr>
      <w:r>
        <w:rPr>
          <w:iCs/>
          <w:i/>
        </w:rPr>
        <w:t xml:space="preserve">Kenya Engineering Solutions, Nairobi, Kenya | January 2012 – May 2015</w:t>
      </w:r>
    </w:p>
    <w:p>
      <w:pPr>
        <w:numPr>
          <w:ilvl w:val="0"/>
          <w:numId w:val="1004"/>
        </w:numPr>
        <w:pStyle w:val="Compact"/>
      </w:pPr>
      <w:r>
        <w:t xml:space="preserve">Assisted in the development of electronic prototypes for startups in Nairobi’s tech innovation hubs.</w:t>
      </w:r>
    </w:p>
    <w:p>
      <w:pPr>
        <w:numPr>
          <w:ilvl w:val="0"/>
          <w:numId w:val="1004"/>
        </w:numPr>
        <w:pStyle w:val="Compact"/>
      </w:pPr>
      <w:r>
        <w:t xml:space="preserve">Conducted quality assurance tests on electronic components to ensure compliance with Kenyan and international standards.</w:t>
      </w:r>
    </w:p>
    <w:p>
      <w:pPr>
        <w:numPr>
          <w:ilvl w:val="0"/>
          <w:numId w:val="1004"/>
        </w:numPr>
        <w:pStyle w:val="Compact"/>
      </w:pPr>
      <w:r>
        <w:t xml:space="preserve">Supported the installation of CCTV surveillance systems across Nairobi, enhancing security for commercial and residential areas.</w:t>
      </w:r>
    </w:p>
    <w:bookmarkEnd w:id="24"/>
    <w:bookmarkEnd w:id="25"/>
    <w:bookmarkStart w:id="26" w:name="education"/>
    <w:p>
      <w:pPr>
        <w:pStyle w:val="Heading2"/>
      </w:pPr>
      <w:r>
        <w:t xml:space="preserve">Education</w:t>
      </w:r>
    </w:p>
    <w:p>
      <w:pPr>
        <w:pStyle w:val="FirstParagraph"/>
      </w:pPr>
      <w:r>
        <w:rPr>
          <w:bCs/>
          <w:b/>
        </w:rPr>
        <w:t xml:space="preserve">Bachelor of Science in Electrical and Electronics Engineering</w:t>
      </w:r>
    </w:p>
    <w:p>
      <w:pPr>
        <w:pStyle w:val="BodyText"/>
      </w:pPr>
      <w:r>
        <w:rPr>
          <w:iCs/>
          <w:i/>
        </w:rPr>
        <w:t xml:space="preserve">Jomo Kenyatta University of Agriculture and Technology, Nairobi, Kenya | 2008 – 2012</w:t>
      </w:r>
    </w:p>
    <w:p>
      <w:pPr>
        <w:numPr>
          <w:ilvl w:val="0"/>
          <w:numId w:val="1005"/>
        </w:numPr>
        <w:pStyle w:val="Compact"/>
      </w:pPr>
      <w:r>
        <w:t xml:space="preserve">Graduated with honors, specializing in telecommunications and microelectronics.</w:t>
      </w:r>
    </w:p>
    <w:p>
      <w:pPr>
        <w:numPr>
          <w:ilvl w:val="0"/>
          <w:numId w:val="1005"/>
        </w:numPr>
        <w:pStyle w:val="Compact"/>
      </w:pPr>
      <w:r>
        <w:t xml:space="preserve">Participated in research on renewable energy systems, published in the Kenya Engineering Journal.</w:t>
      </w:r>
    </w:p>
    <w:bookmarkEnd w:id="26"/>
    <w:bookmarkStart w:id="27" w:name="certifications"/>
    <w:p>
      <w:pPr>
        <w:pStyle w:val="Heading2"/>
      </w:pPr>
      <w:r>
        <w:t xml:space="preserve">Certifications</w:t>
      </w:r>
    </w:p>
    <w:p>
      <w:pPr>
        <w:numPr>
          <w:ilvl w:val="0"/>
          <w:numId w:val="1006"/>
        </w:numPr>
        <w:pStyle w:val="Compact"/>
      </w:pPr>
      <w:r>
        <w:t xml:space="preserve">CompTIA A+ Certification (2016)</w:t>
      </w:r>
    </w:p>
    <w:p>
      <w:pPr>
        <w:numPr>
          <w:ilvl w:val="0"/>
          <w:numId w:val="1006"/>
        </w:numPr>
        <w:pStyle w:val="Compact"/>
      </w:pPr>
      <w:r>
        <w:t xml:space="preserve">IEEE Certified Electronics Engineer (2018)</w:t>
      </w:r>
    </w:p>
    <w:p>
      <w:pPr>
        <w:numPr>
          <w:ilvl w:val="0"/>
          <w:numId w:val="1006"/>
        </w:numPr>
        <w:pStyle w:val="Compact"/>
      </w:pPr>
      <w:r>
        <w:t xml:space="preserve">IoT Fundamentals – Cisco Networking Academy (2020)</w:t>
      </w:r>
    </w:p>
    <w:p>
      <w:pPr>
        <w:numPr>
          <w:ilvl w:val="0"/>
          <w:numId w:val="1006"/>
        </w:numPr>
        <w:pStyle w:val="Compact"/>
      </w:pPr>
      <w:r>
        <w:t xml:space="preserve">Kenya Safety and Standards Authority (KEBS) Compliance Training (2021)</w:t>
      </w:r>
    </w:p>
    <w:bookmarkEnd w:id="27"/>
    <w:bookmarkStart w:id="28" w:name="projectsportfolio"/>
    <w:p>
      <w:pPr>
        <w:pStyle w:val="Heading2"/>
      </w:pPr>
      <w:r>
        <w:t xml:space="preserve">Projects/Portfolio</w:t>
      </w:r>
    </w:p>
    <w:p>
      <w:pPr>
        <w:pStyle w:val="FirstParagraph"/>
      </w:pPr>
      <w:r>
        <w:rPr>
          <w:bCs/>
          <w:b/>
        </w:rPr>
        <w:t xml:space="preserve">Solar-Powered Water Pumping System for Rural Kenya</w:t>
      </w:r>
    </w:p>
    <w:p>
      <w:pPr>
        <w:pStyle w:val="BodyText"/>
      </w:pPr>
      <w:r>
        <w:t xml:space="preserve">Designed and deployed a solar-powered irrigation system in Kakamega County, reducing water scarcity for local farmers. The project was recognized by the Nairobi Innovation Awards in 2019.</w:t>
      </w:r>
    </w:p>
    <w:p>
      <w:pPr>
        <w:pStyle w:val="BodyText"/>
      </w:pPr>
      <w:r>
        <w:rPr>
          <w:bCs/>
          <w:b/>
        </w:rPr>
        <w:t xml:space="preserve">IoT-Based Waste Management Solution for Nairobi</w:t>
      </w:r>
    </w:p>
    <w:p>
      <w:pPr>
        <w:pStyle w:val="BodyText"/>
      </w:pPr>
      <w:r>
        <w:t xml:space="preserve">Developed a network of sensors to monitor waste levels in public bins, optimizing collection routes and reducing urban pollution. The solution is now used by the City Council of Nairobi.</w:t>
      </w:r>
    </w:p>
    <w:p>
      <w:pPr>
        <w:pStyle w:val="BodyText"/>
      </w:pPr>
      <w:r>
        <w:rPr>
          <w:bCs/>
          <w:b/>
        </w:rPr>
        <w:t xml:space="preserve">Low-Cost Medical Diagnostic Device</w:t>
      </w:r>
    </w:p>
    <w:p>
      <w:pPr>
        <w:pStyle w:val="BodyText"/>
      </w:pPr>
      <w:r>
        <w:t xml:space="preserve">Collaborated with a Kenyan startup to create an affordable diagnostic tool for rural clinics, improving access to healthcare in underserved regions of Kenya.</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Swahili (Fluent)</w:t>
      </w:r>
    </w:p>
    <w:p>
      <w:pPr>
        <w:numPr>
          <w:ilvl w:val="0"/>
          <w:numId w:val="1007"/>
        </w:numPr>
        <w:pStyle w:val="Compact"/>
      </w:pPr>
      <w:r>
        <w:t xml:space="preserve">Kikuyu (Conversational)</w:t>
      </w:r>
    </w:p>
    <w:bookmarkEnd w:id="29"/>
    <w:bookmarkStart w:id="30" w:name="references"/>
    <w:p>
      <w:pPr>
        <w:pStyle w:val="Heading2"/>
      </w:pPr>
      <w:r>
        <w:t xml:space="preserve">References</w:t>
      </w:r>
    </w:p>
    <w:p>
      <w:pPr>
        <w:pStyle w:val="FirstParagraph"/>
      </w:pPr>
      <w:r>
        <w:t xml:space="preserve">Available upon request. Contact: [Your Email] |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Kenya Nairobi</dc:title>
  <dc:creator/>
  <dc:language>en</dc:language>
  <cp:keywords/>
  <dcterms:created xsi:type="dcterms:W3CDTF">2026-07-13T20:58:28Z</dcterms:created>
  <dcterms:modified xsi:type="dcterms:W3CDTF">2026-07-13T20:58:28Z</dcterms:modified>
</cp:coreProperties>
</file>

<file path=docProps/custom.xml><?xml version="1.0" encoding="utf-8"?>
<Properties xmlns="http://schemas.openxmlformats.org/officeDocument/2006/custom-properties" xmlns:vt="http://schemas.openxmlformats.org/officeDocument/2006/docPropsVTypes"/>
</file>