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bookmarkStart w:id="32" w:name="electronics-engineer"/>
    <w:p>
      <w:pPr>
        <w:pStyle w:val="Heading2"/>
      </w:pPr>
      <w:r>
        <w:t xml:space="preserve">Electronics Engineer</w:t>
      </w:r>
    </w:p>
    <w:p>
      <w:pPr>
        <w:pStyle w:val="FirstParagraph"/>
      </w:pPr>
      <w:r>
        <w:t xml:space="preserve">Based in Myanmar Yangon | Professional Expertise in Electronics and Electrical Systems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Electronics Engineer with over 7 years of experience in design, development, and maintenance of electronic systems. Specialized in analog and digital circuit design, embedded systems programming, and industrial automation. Proven expertise in working within the dynamic technological landscape of Myanmar Yangon. Committed to delivering innovative solutions that align with both local industry needs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Raspberry Pi, STM32), Real-Time Operating Systems (RTOS)</w:t>
      </w:r>
    </w:p>
    <w:p>
      <w:pPr>
        <w:numPr>
          <w:ilvl w:val="0"/>
          <w:numId w:val="1001"/>
        </w:numPr>
        <w:pStyle w:val="Compact"/>
      </w:pPr>
      <w:r>
        <w:rPr>
          <w:bCs/>
          <w:b/>
        </w:rPr>
        <w:t xml:space="preserve">Software Tools:</w:t>
      </w:r>
      <w:r>
        <w:t xml:space="preserve"> </w:t>
      </w:r>
      <w:r>
        <w:t xml:space="preserve">MATLAB/Simulink, SPICE simulations, AutoCAD Electrical</w:t>
      </w:r>
    </w:p>
    <w:p>
      <w:pPr>
        <w:numPr>
          <w:ilvl w:val="0"/>
          <w:numId w:val="1001"/>
        </w:numPr>
        <w:pStyle w:val="Compact"/>
      </w:pPr>
      <w:r>
        <w:rPr>
          <w:bCs/>
          <w:b/>
        </w:rPr>
        <w:t xml:space="preserve">Miscellaneous:</w:t>
      </w:r>
      <w:r>
        <w:t xml:space="preserve"> </w:t>
      </w:r>
      <w:r>
        <w:t xml:space="preserve">IoT integration, PLC programming (Siemens/Allen-Bradley), Troubleshooting and Testing (Oscilloscopes, Multimeters)</w:t>
      </w:r>
    </w:p>
    <w:p>
      <w:pPr>
        <w:numPr>
          <w:ilvl w:val="0"/>
          <w:numId w:val="1001"/>
        </w:numPr>
        <w:pStyle w:val="Compact"/>
      </w:pPr>
      <w:r>
        <w:rPr>
          <w:bCs/>
          <w:b/>
        </w:rPr>
        <w:t xml:space="preserve">Languages:</w:t>
      </w:r>
      <w:r>
        <w:t xml:space="preserve"> </w:t>
      </w:r>
      <w:r>
        <w:t xml:space="preserve">English (fluent), Burmese (native), basic knowledge of Python and C</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VistaTech Solutions (Myanmar Yangon)</w:t>
      </w:r>
      <w:r>
        <w:t xml:space="preserve"> </w:t>
      </w:r>
      <w:r>
        <w:t xml:space="preserve">| Jan 2021 – Present</w:t>
      </w:r>
    </w:p>
    <w:p>
      <w:pPr>
        <w:numPr>
          <w:ilvl w:val="0"/>
          <w:numId w:val="1002"/>
        </w:numPr>
        <w:pStyle w:val="Compact"/>
      </w:pPr>
      <w:r>
        <w:t xml:space="preserve">Lead design and development of custom electronic systems for industrial automation projects in Myanmar Yangon, including PLC-based control panels and HMI interfaces.</w:t>
      </w:r>
    </w:p>
    <w:p>
      <w:pPr>
        <w:numPr>
          <w:ilvl w:val="0"/>
          <w:numId w:val="1002"/>
        </w:numPr>
        <w:pStyle w:val="Compact"/>
      </w:pPr>
      <w:r>
        <w:t xml:space="preserve">Collaborated with local manufacturing firms to optimize production lines using IoT-enabled sensors and data analytics tools, reducing downtime by 15%.</w:t>
      </w:r>
    </w:p>
    <w:p>
      <w:pPr>
        <w:numPr>
          <w:ilvl w:val="0"/>
          <w:numId w:val="1002"/>
        </w:numPr>
        <w:pStyle w:val="Compact"/>
      </w:pPr>
      <w:r>
        <w:t xml:space="preserve">Managed a team of 5 engineers to deliver projects on time, adhering to international safety standards (IEC, ISO) while addressing the unique challenges of Myanmar's infrastructure.</w:t>
      </w:r>
    </w:p>
    <w:p>
      <w:pPr>
        <w:numPr>
          <w:ilvl w:val="0"/>
          <w:numId w:val="1002"/>
        </w:numPr>
        <w:pStyle w:val="Compact"/>
      </w:pPr>
      <w:r>
        <w:t xml:space="preserve">Provided technical training to junior engineers in Yangon, focusing on modern electronics trends and practical troubleshooting techniques.</w:t>
      </w:r>
    </w:p>
    <w:bookmarkEnd w:id="23"/>
    <w:bookmarkStart w:id="24" w:name="electronics-engineer-1"/>
    <w:p>
      <w:pPr>
        <w:pStyle w:val="Heading4"/>
      </w:pPr>
      <w:r>
        <w:t xml:space="preserve">Electronics Engineer</w:t>
      </w:r>
    </w:p>
    <w:p>
      <w:pPr>
        <w:pStyle w:val="FirstParagraph"/>
      </w:pPr>
      <w:r>
        <w:rPr>
          <w:bCs/>
          <w:b/>
        </w:rPr>
        <w:t xml:space="preserve">Kalay Tech Innovations (Myanmar Yangon)</w:t>
      </w:r>
      <w:r>
        <w:t xml:space="preserve"> </w:t>
      </w:r>
      <w:r>
        <w:t xml:space="preserve">| Mar 2017 – Dec 2020</w:t>
      </w:r>
    </w:p>
    <w:p>
      <w:pPr>
        <w:numPr>
          <w:ilvl w:val="0"/>
          <w:numId w:val="1003"/>
        </w:numPr>
        <w:pStyle w:val="Compact"/>
      </w:pPr>
      <w:r>
        <w:t xml:space="preserve">Designed and tested electronic circuits for consumer electronics products, achieving a 98% reliability rate in mass production.</w:t>
      </w:r>
    </w:p>
    <w:p>
      <w:pPr>
        <w:numPr>
          <w:ilvl w:val="0"/>
          <w:numId w:val="1003"/>
        </w:numPr>
        <w:pStyle w:val="Compact"/>
      </w:pPr>
      <w:r>
        <w:t xml:space="preserve">Developed firmware for embedded systems using C and assembly language, enhancing device performance by 20%.</w:t>
      </w:r>
    </w:p>
    <w:p>
      <w:pPr>
        <w:numPr>
          <w:ilvl w:val="0"/>
          <w:numId w:val="1003"/>
        </w:numPr>
        <w:pStyle w:val="Compact"/>
      </w:pPr>
      <w:r>
        <w:t xml:space="preserve">Participated in the implementation of energy-efficient lighting solutions for commercial buildings in Yangon, reducing electricity costs by 30%.</w:t>
      </w:r>
    </w:p>
    <w:p>
      <w:pPr>
        <w:numPr>
          <w:ilvl w:val="0"/>
          <w:numId w:val="1003"/>
        </w:numPr>
        <w:pStyle w:val="Compact"/>
      </w:pPr>
      <w:r>
        <w:t xml:space="preserve">Conducted site surveys and system installations across Myanmar Yangon, ensuring compliance with local electrical codes and safety regulations.</w:t>
      </w:r>
    </w:p>
    <w:bookmarkEnd w:id="24"/>
    <w:bookmarkStart w:id="25" w:name="junior-electronics-engineer"/>
    <w:p>
      <w:pPr>
        <w:pStyle w:val="Heading4"/>
      </w:pPr>
      <w:r>
        <w:t xml:space="preserve">Junior Electronics Engineer</w:t>
      </w:r>
    </w:p>
    <w:p>
      <w:pPr>
        <w:pStyle w:val="FirstParagraph"/>
      </w:pPr>
      <w:r>
        <w:rPr>
          <w:bCs/>
          <w:b/>
        </w:rPr>
        <w:t xml:space="preserve">Union Electronics (Myanmar Yangon)</w:t>
      </w:r>
      <w:r>
        <w:t xml:space="preserve"> </w:t>
      </w:r>
      <w:r>
        <w:t xml:space="preserve">| Jun 2015 – Feb 2017</w:t>
      </w:r>
    </w:p>
    <w:p>
      <w:pPr>
        <w:numPr>
          <w:ilvl w:val="0"/>
          <w:numId w:val="1004"/>
        </w:numPr>
        <w:pStyle w:val="Compact"/>
      </w:pPr>
      <w:r>
        <w:t xml:space="preserve">Assisted in the development of prototype circuits for medical equipment, contributing to the successful launch of two new products.</w:t>
      </w:r>
    </w:p>
    <w:p>
      <w:pPr>
        <w:numPr>
          <w:ilvl w:val="0"/>
          <w:numId w:val="1004"/>
        </w:numPr>
        <w:pStyle w:val="Compact"/>
      </w:pPr>
      <w:r>
        <w:t xml:space="preserve">Supported maintenance and repair operations for electronic devices, achieving a 95% customer satisfaction rate.</w:t>
      </w:r>
    </w:p>
    <w:p>
      <w:pPr>
        <w:numPr>
          <w:ilvl w:val="0"/>
          <w:numId w:val="1004"/>
        </w:numPr>
        <w:pStyle w:val="Compact"/>
      </w:pPr>
      <w:r>
        <w:t xml:space="preserve">Collaborated with cross-functional teams to improve product quality through rigorous testing and iterative design improvements.</w:t>
      </w:r>
    </w:p>
    <w:bookmarkEnd w:id="25"/>
    <w:bookmarkEnd w:id="26"/>
    <w:bookmarkStart w:id="27" w:name="education"/>
    <w:p>
      <w:pPr>
        <w:pStyle w:val="Heading3"/>
      </w:pPr>
      <w:r>
        <w:t xml:space="preserve">Education</w:t>
      </w:r>
    </w:p>
    <w:p>
      <w:pPr>
        <w:pStyle w:val="FirstParagraph"/>
      </w:pPr>
      <w:r>
        <w:rPr>
          <w:bCs/>
          <w:b/>
        </w:rPr>
        <w:t xml:space="preserve">Bachelor of Engineering in Electronics and Communication</w:t>
      </w:r>
      <w:r>
        <w:br/>
      </w:r>
      <w:r>
        <w:rPr>
          <w:iCs/>
          <w:i/>
        </w:rPr>
        <w:t xml:space="preserve">Yangon Technological University, Myanmar</w:t>
      </w:r>
      <w:r>
        <w:t xml:space="preserve"> </w:t>
      </w:r>
      <w:r>
        <w:t xml:space="preserve">| Graduated 2015</w:t>
      </w:r>
      <w:r>
        <w:br/>
      </w:r>
      <w:r>
        <w:t xml:space="preserve">- Relevant coursework: Digital Electronics, Microprocessors, Communication Systems, VLSI Design</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2017</w:t>
      </w:r>
    </w:p>
    <w:p>
      <w:pPr>
        <w:numPr>
          <w:ilvl w:val="0"/>
          <w:numId w:val="1005"/>
        </w:numPr>
        <w:pStyle w:val="Compact"/>
      </w:pPr>
      <w:r>
        <w:t xml:space="preserve">Advanced PLC Programming Workshop (Siemens, Yangon) – 2020</w:t>
      </w:r>
    </w:p>
    <w:p>
      <w:pPr>
        <w:numPr>
          <w:ilvl w:val="0"/>
          <w:numId w:val="1005"/>
        </w:numPr>
        <w:pStyle w:val="Compact"/>
      </w:pPr>
      <w:r>
        <w:t xml:space="preserve">IoT Fundamentals Training (Myanmar Institute of Information Technology) – 2019</w:t>
      </w:r>
    </w:p>
    <w:bookmarkEnd w:id="28"/>
    <w:bookmarkStart w:id="29" w:name="projects-achievements"/>
    <w:p>
      <w:pPr>
        <w:pStyle w:val="Heading3"/>
      </w:pPr>
      <w:r>
        <w:t xml:space="preserve">Projects &amp; Achievements</w:t>
      </w:r>
    </w:p>
    <w:p>
      <w:pPr>
        <w:pStyle w:val="FirstParagraph"/>
      </w:pPr>
      <w:r>
        <w:rPr>
          <w:bCs/>
          <w:b/>
        </w:rPr>
        <w:t xml:space="preserve">Smart Grid Pilot Project (Yangon, 2021)</w:t>
      </w:r>
      <w:r>
        <w:br/>
      </w:r>
      <w:r>
        <w:t xml:space="preserve">Designed and implemented a low-cost smart grid system for a residential area in Myanmar Yangon, integrating solar energy solutions and real-time monitoring. Recognized by the Myanmar Energy Development Board for innovation in renewable energy.</w:t>
      </w:r>
    </w:p>
    <w:p>
      <w:pPr>
        <w:pStyle w:val="BodyText"/>
      </w:pPr>
      <w:r>
        <w:rPr>
          <w:bCs/>
          <w:b/>
        </w:rPr>
        <w:t xml:space="preserve">Community Electronics Lab (Yangon, 2019)</w:t>
      </w:r>
      <w:r>
        <w:br/>
      </w:r>
      <w:r>
        <w:t xml:space="preserve">Established a free electronics training center in Yangon to empower local youth with skills in circuit design and microcontroller programming. Partnered with NGOs to provide resources and mentorship.</w:t>
      </w:r>
    </w:p>
    <w:bookmarkEnd w:id="29"/>
    <w:bookmarkStart w:id="30"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Burmese – Native</w:t>
      </w:r>
    </w:p>
    <w:p>
      <w:pPr>
        <w:numPr>
          <w:ilvl w:val="0"/>
          <w:numId w:val="1006"/>
        </w:numPr>
        <w:pStyle w:val="Compact"/>
      </w:pPr>
      <w:r>
        <w:t xml:space="preserve">Basic knowledge of Mandarin (for collaboration with Chinese tech partners in Myanmar Yangon)</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Myanmar Institute of Engineers (MIE), IEEE Member</w:t>
      </w:r>
      <w:r>
        <w:br/>
      </w:r>
      <w:r>
        <w:rPr>
          <w:bCs/>
          <w:b/>
        </w:rPr>
        <w:t xml:space="preserve">Volunteer Work:</w:t>
      </w:r>
      <w:r>
        <w:t xml:space="preserve"> </w:t>
      </w:r>
      <w:r>
        <w:t xml:space="preserve">Technical advisor for the Yangon Youth Innovation Hub, mentoring startups in electronics and IoT solutions.</w:t>
      </w:r>
      <w:r>
        <w:br/>
      </w:r>
      <w:r>
        <w:rPr>
          <w:bCs/>
          <w:b/>
        </w:rPr>
        <w:t xml:space="preserve">Publications:</w:t>
      </w:r>
      <w:r>
        <w:t xml:space="preserve"> </w:t>
      </w:r>
      <w:r>
        <w:t xml:space="preserve">Authored an article on "Challenges and Opportunities in Electronics Manufacturing in Myanmar" published in the 2022 Myanmar Tech Journal.</w:t>
      </w:r>
    </w:p>
    <w:p>
      <w:r>
        <w:pict>
          <v:rect style="width:0;height:1.5pt" o:hralign="center" o:hrstd="t" o:hr="t"/>
        </w:pict>
      </w:r>
    </w:p>
    <w:p>
      <w:pPr>
        <w:pStyle w:val="FirstParagraph"/>
      </w:pPr>
      <w:r>
        <w:t xml:space="preserve">© 2023 Aung Kyaw Htun |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Myanmar Yangon</dc:title>
  <dc:creator/>
  <dc:language>en</dc:language>
  <cp:keywords/>
  <dcterms:created xsi:type="dcterms:W3CDTF">2026-07-13T07:01:48Z</dcterms:created>
  <dcterms:modified xsi:type="dcterms:W3CDTF">2026-07-13T07:01:48Z</dcterms:modified>
</cp:coreProperties>
</file>

<file path=docProps/custom.xml><?xml version="1.0" encoding="utf-8"?>
<Properties xmlns="http://schemas.openxmlformats.org/officeDocument/2006/custom-properties" xmlns:vt="http://schemas.openxmlformats.org/officeDocument/2006/docPropsVTypes"/>
</file>