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Electronics</w:t>
      </w:r>
      <w:r>
        <w:t xml:space="preserve"> </w:t>
      </w:r>
      <w:r>
        <w:t xml:space="preserve">Engineer,</w:t>
      </w:r>
      <w:r>
        <w:t xml:space="preserve"> </w:t>
      </w:r>
      <w:r>
        <w:t xml:space="preserve">Nigeria</w:t>
      </w:r>
      <w:r>
        <w:t xml:space="preserve"> </w:t>
      </w:r>
      <w:r>
        <w:t xml:space="preserve">Abuja</w:t>
      </w:r>
    </w:p>
    <w:bookmarkStart w:id="32" w:name="john-adebayo"/>
    <w:p>
      <w:pPr>
        <w:pStyle w:val="Heading1"/>
      </w:pPr>
      <w:r>
        <w:t xml:space="preserve">John Adebayo</w:t>
      </w:r>
    </w:p>
    <w:p>
      <w:pPr>
        <w:pStyle w:val="FirstParagraph"/>
      </w:pPr>
      <w:r>
        <w:rPr>
          <w:bCs/>
          <w:b/>
        </w:rPr>
        <w:t xml:space="preserve">Electronics Engineer | Nigeria Abuja</w:t>
      </w:r>
    </w:p>
    <w:p>
      <w:pPr>
        <w:pStyle w:val="BodyText"/>
      </w:pPr>
      <w:r>
        <w:t xml:space="preserve">Email: john.adebayo@example.com | Phone: +234 801 234 5678 | Address: Abuja, Federal Capital Territory, Nigeria</w:t>
      </w:r>
    </w:p>
    <w:bookmarkStart w:id="20" w:name="professional-summary"/>
    <w:p>
      <w:pPr>
        <w:pStyle w:val="Heading2"/>
      </w:pPr>
      <w:r>
        <w:t xml:space="preserve">Professional Summary</w:t>
      </w:r>
    </w:p>
    <w:p>
      <w:pPr>
        <w:pStyle w:val="FirstParagraph"/>
      </w:pPr>
      <w:r>
        <w:t xml:space="preserve">Highly motivated and experienced Electronics Engineer with over a decade of expertise in designing, developing, and maintaining electronic systems. Specialized in telecommunications, industrial automation, and renewable energy solutions tailored for the Nigerian market. Proven track record of delivering innovative projects in Nigeria Abuja, contributing to the growth of infrastructure and technology adoption across sectors. Adept at collaborating with multidisciplinary teams to solve complex engineering challenges while adhering to local regulations and industry standards.</w:t>
      </w:r>
    </w:p>
    <w:bookmarkEnd w:id="20"/>
    <w:bookmarkStart w:id="21" w:name="core-competencies"/>
    <w:p>
      <w:pPr>
        <w:pStyle w:val="Heading2"/>
      </w:pPr>
      <w:r>
        <w:t xml:space="preserve">Core Competencies</w:t>
      </w:r>
    </w:p>
    <w:p>
      <w:pPr>
        <w:numPr>
          <w:ilvl w:val="0"/>
          <w:numId w:val="1001"/>
        </w:numPr>
        <w:pStyle w:val="Compact"/>
      </w:pPr>
      <w:r>
        <w:t xml:space="preserve">System Design &amp; Development</w:t>
      </w:r>
    </w:p>
    <w:p>
      <w:pPr>
        <w:numPr>
          <w:ilvl w:val="0"/>
          <w:numId w:val="1001"/>
        </w:numPr>
        <w:pStyle w:val="Compact"/>
      </w:pPr>
      <w:r>
        <w:t xml:space="preserve">Embedded Systems Programming</w:t>
      </w:r>
    </w:p>
    <w:p>
      <w:pPr>
        <w:numPr>
          <w:ilvl w:val="0"/>
          <w:numId w:val="1001"/>
        </w:numPr>
        <w:pStyle w:val="Compact"/>
      </w:pPr>
      <w:r>
        <w:t xml:space="preserve">Telecommunications Network Optimization</w:t>
      </w:r>
    </w:p>
    <w:p>
      <w:pPr>
        <w:numPr>
          <w:ilvl w:val="0"/>
          <w:numId w:val="1001"/>
        </w:numPr>
        <w:pStyle w:val="Compact"/>
      </w:pPr>
      <w:r>
        <w:t xml:space="preserve">Circuit Analysis &amp; Troubleshooting</w:t>
      </w:r>
    </w:p>
    <w:p>
      <w:pPr>
        <w:numPr>
          <w:ilvl w:val="0"/>
          <w:numId w:val="1001"/>
        </w:numPr>
        <w:pStyle w:val="Compact"/>
      </w:pPr>
      <w:r>
        <w:t xml:space="preserve">Renewable Energy Integration (Solar, Wind)</w:t>
      </w:r>
    </w:p>
    <w:p>
      <w:pPr>
        <w:numPr>
          <w:ilvl w:val="0"/>
          <w:numId w:val="1001"/>
        </w:numPr>
        <w:pStyle w:val="Compact"/>
      </w:pPr>
      <w:r>
        <w:t xml:space="preserve">Project Management for Engineering Projects in Nigeria Abuja</w:t>
      </w:r>
    </w:p>
    <w:p>
      <w:pPr>
        <w:numPr>
          <w:ilvl w:val="0"/>
          <w:numId w:val="1001"/>
        </w:numPr>
        <w:pStyle w:val="Compact"/>
      </w:pPr>
      <w:r>
        <w:t xml:space="preserve">Technical Documentation &amp; Compliance with Nigerian Standards (SON)</w:t>
      </w:r>
    </w:p>
    <w:bookmarkEnd w:id="21"/>
    <w:bookmarkStart w:id="25" w:name="work-experience"/>
    <w:p>
      <w:pPr>
        <w:pStyle w:val="Heading2"/>
      </w:pPr>
      <w:r>
        <w:t xml:space="preserve">Work Experience</w:t>
      </w:r>
    </w:p>
    <w:bookmarkStart w:id="22" w:name="sr.-electronics-engineer"/>
    <w:p>
      <w:pPr>
        <w:pStyle w:val="Heading3"/>
      </w:pPr>
      <w:r>
        <w:t xml:space="preserve">Sr. Electronics Engineer</w:t>
      </w:r>
    </w:p>
    <w:p>
      <w:pPr>
        <w:pStyle w:val="FirstParagraph"/>
      </w:pPr>
      <w:r>
        <w:rPr>
          <w:bCs/>
          <w:b/>
        </w:rPr>
        <w:t xml:space="preserve">Vodafone Nigeria, Abuja</w:t>
      </w:r>
      <w:r>
        <w:t xml:space="preserve"> </w:t>
      </w:r>
      <w:r>
        <w:t xml:space="preserve">| Jan 2018 – Present</w:t>
      </w:r>
    </w:p>
    <w:p>
      <w:pPr>
        <w:numPr>
          <w:ilvl w:val="0"/>
          <w:numId w:val="1002"/>
        </w:numPr>
        <w:pStyle w:val="Compact"/>
      </w:pPr>
      <w:r>
        <w:t xml:space="preserve">Lead the design and deployment of next-generation telecommunications infrastructure in Nigeria Abuja, including 4G/5G network expansion and fiber-optic backbone systems.</w:t>
      </w:r>
    </w:p>
    <w:p>
      <w:pPr>
        <w:numPr>
          <w:ilvl w:val="0"/>
          <w:numId w:val="1002"/>
        </w:numPr>
        <w:pStyle w:val="Compact"/>
      </w:pPr>
      <w:r>
        <w:t xml:space="preserve">Collaborated with local government agencies to ensure compliance with Nigerian regulatory frameworks for electronic equipment and communication systems.</w:t>
      </w:r>
    </w:p>
    <w:p>
      <w:pPr>
        <w:numPr>
          <w:ilvl w:val="0"/>
          <w:numId w:val="1002"/>
        </w:numPr>
        <w:pStyle w:val="Compact"/>
      </w:pPr>
      <w:r>
        <w:t xml:space="preserve">Optimized signal coverage in urban areas of Abuja by implementing advanced antenna configurations and power management solutions.</w:t>
      </w:r>
    </w:p>
    <w:p>
      <w:pPr>
        <w:numPr>
          <w:ilvl w:val="0"/>
          <w:numId w:val="1002"/>
        </w:numPr>
        <w:pStyle w:val="Compact"/>
      </w:pPr>
      <w:r>
        <w:t xml:space="preserve">Spearheaded the integration of renewable energy sources into base station operations, reducing dependency on diesel generators and lowering operational costs by 25%.</w:t>
      </w:r>
    </w:p>
    <w:p>
      <w:pPr>
        <w:numPr>
          <w:ilvl w:val="0"/>
          <w:numId w:val="1002"/>
        </w:numPr>
        <w:pStyle w:val="Compact"/>
      </w:pPr>
      <w:r>
        <w:t xml:space="preserve">Mentored junior engineers and conducted technical training sessions for stakeholders in Nigeria Abuja, enhancing local capacity in electronics engineering.</w:t>
      </w:r>
    </w:p>
    <w:bookmarkEnd w:id="22"/>
    <w:bookmarkStart w:id="23" w:name="electronics-engineer"/>
    <w:p>
      <w:pPr>
        <w:pStyle w:val="Heading3"/>
      </w:pPr>
      <w:r>
        <w:t xml:space="preserve">Electronics Engineer</w:t>
      </w:r>
    </w:p>
    <w:p>
      <w:pPr>
        <w:pStyle w:val="FirstParagraph"/>
      </w:pPr>
      <w:r>
        <w:rPr>
          <w:bCs/>
          <w:b/>
        </w:rPr>
        <w:t xml:space="preserve">National Television Authority (NTA), Abuja</w:t>
      </w:r>
      <w:r>
        <w:t xml:space="preserve"> </w:t>
      </w:r>
      <w:r>
        <w:t xml:space="preserve">| Jun 2014 – Dec 2017</w:t>
      </w:r>
    </w:p>
    <w:p>
      <w:pPr>
        <w:numPr>
          <w:ilvl w:val="0"/>
          <w:numId w:val="1003"/>
        </w:numPr>
        <w:pStyle w:val="Compact"/>
      </w:pPr>
      <w:r>
        <w:t xml:space="preserve">Managed the maintenance and upgrade of broadcast equipment, ensuring uninterrupted television services across Nigeria.</w:t>
      </w:r>
    </w:p>
    <w:p>
      <w:pPr>
        <w:numPr>
          <w:ilvl w:val="0"/>
          <w:numId w:val="1003"/>
        </w:numPr>
        <w:pStyle w:val="Compact"/>
      </w:pPr>
      <w:r>
        <w:t xml:space="preserve">Designed and implemented digital signal processing systems for improved transmission quality in Abuja and surrounding regions.</w:t>
      </w:r>
    </w:p>
    <w:p>
      <w:pPr>
        <w:numPr>
          <w:ilvl w:val="0"/>
          <w:numId w:val="1003"/>
        </w:numPr>
        <w:pStyle w:val="Compact"/>
      </w:pPr>
      <w:r>
        <w:t xml:space="preserve">Collaborated with international partners to import cutting-edge electronics equipment compliant with Nigerian standards (SON).</w:t>
      </w:r>
    </w:p>
    <w:p>
      <w:pPr>
        <w:numPr>
          <w:ilvl w:val="0"/>
          <w:numId w:val="1003"/>
        </w:numPr>
        <w:pStyle w:val="Compact"/>
      </w:pPr>
      <w:r>
        <w:t xml:space="preserve">Reduced system downtime by 40% through proactive maintenance schedules and root-cause analysis of technical failures.</w:t>
      </w:r>
    </w:p>
    <w:bookmarkEnd w:id="23"/>
    <w:bookmarkStart w:id="24" w:name="junior-electronics-engineer"/>
    <w:p>
      <w:pPr>
        <w:pStyle w:val="Heading3"/>
      </w:pPr>
      <w:r>
        <w:t xml:space="preserve">Junior Electronics Engineer</w:t>
      </w:r>
    </w:p>
    <w:p>
      <w:pPr>
        <w:pStyle w:val="FirstParagraph"/>
      </w:pPr>
      <w:r>
        <w:rPr>
          <w:bCs/>
          <w:b/>
        </w:rPr>
        <w:t xml:space="preserve">Lagos State Power Authority, Abuja Office</w:t>
      </w:r>
      <w:r>
        <w:t xml:space="preserve"> </w:t>
      </w:r>
      <w:r>
        <w:t xml:space="preserve">| Jan 2011 – May 2014</w:t>
      </w:r>
    </w:p>
    <w:p>
      <w:pPr>
        <w:numPr>
          <w:ilvl w:val="0"/>
          <w:numId w:val="1004"/>
        </w:numPr>
        <w:pStyle w:val="Compact"/>
      </w:pPr>
      <w:r>
        <w:t xml:space="preserve">Assisted in the design of smart grid technologies for urban areas, focusing on energy efficiency and reliability in Nigeria Abuja.</w:t>
      </w:r>
    </w:p>
    <w:p>
      <w:pPr>
        <w:numPr>
          <w:ilvl w:val="0"/>
          <w:numId w:val="1004"/>
        </w:numPr>
        <w:pStyle w:val="Compact"/>
      </w:pPr>
      <w:r>
        <w:t xml:space="preserve">Conducted field testing of power distribution systems, identifying and resolving issues related to voltage fluctuations and circuit overloads.</w:t>
      </w:r>
    </w:p>
    <w:p>
      <w:pPr>
        <w:numPr>
          <w:ilvl w:val="0"/>
          <w:numId w:val="1004"/>
        </w:numPr>
        <w:pStyle w:val="Compact"/>
      </w:pPr>
      <w:r>
        <w:t xml:space="preserve">Contributed to the development of a solar-powered street lighting system pilot project in Abuja, reducing electricity consumption by 30%.</w:t>
      </w:r>
    </w:p>
    <w:bookmarkEnd w:id="24"/>
    <w:bookmarkEnd w:id="25"/>
    <w:bookmarkStart w:id="26" w:name="education"/>
    <w:p>
      <w:pPr>
        <w:pStyle w:val="Heading2"/>
      </w:pPr>
      <w:r>
        <w:t xml:space="preserve">Education</w:t>
      </w:r>
    </w:p>
    <w:p>
      <w:pPr>
        <w:pStyle w:val="FirstParagraph"/>
      </w:pPr>
      <w:r>
        <w:rPr>
          <w:bCs/>
          <w:b/>
        </w:rPr>
        <w:t xml:space="preserve">B.Sc. in Electronics Engineering</w:t>
      </w:r>
    </w:p>
    <w:p>
      <w:pPr>
        <w:pStyle w:val="BodyText"/>
      </w:pPr>
      <w:r>
        <w:rPr>
          <w:iCs/>
          <w:i/>
        </w:rPr>
        <w:t xml:space="preserve">Federal University of Technology, Minna, Nigeria</w:t>
      </w:r>
      <w:r>
        <w:t xml:space="preserve"> </w:t>
      </w:r>
      <w:r>
        <w:t xml:space="preserve">| Graduated: 2011</w:t>
      </w:r>
    </w:p>
    <w:p>
      <w:pPr>
        <w:numPr>
          <w:ilvl w:val="0"/>
          <w:numId w:val="1005"/>
        </w:numPr>
        <w:pStyle w:val="Compact"/>
      </w:pPr>
      <w:r>
        <w:t xml:space="preserve">Relevant Coursework: Digital Systems Design, Microcontroller Programming, Communication Engineering, Power Electronics.</w:t>
      </w:r>
    </w:p>
    <w:p>
      <w:pPr>
        <w:numPr>
          <w:ilvl w:val="0"/>
          <w:numId w:val="1005"/>
        </w:numPr>
        <w:pStyle w:val="Compact"/>
      </w:pPr>
      <w:r>
        <w:t xml:space="preserve">Awarded "Outstanding Graduate in Electronics Engineering" for academic excellence and research contributions.</w:t>
      </w:r>
    </w:p>
    <w:bookmarkEnd w:id="26"/>
    <w:bookmarkStart w:id="27" w:name="certifications"/>
    <w:p>
      <w:pPr>
        <w:pStyle w:val="Heading2"/>
      </w:pPr>
      <w:r>
        <w:t xml:space="preserve">Certifications</w:t>
      </w:r>
    </w:p>
    <w:p>
      <w:pPr>
        <w:numPr>
          <w:ilvl w:val="0"/>
          <w:numId w:val="1006"/>
        </w:numPr>
        <w:pStyle w:val="Compact"/>
      </w:pPr>
      <w:r>
        <w:t xml:space="preserve">Certified Wireless Network Engineer (CWNE) – 2019</w:t>
      </w:r>
    </w:p>
    <w:p>
      <w:pPr>
        <w:numPr>
          <w:ilvl w:val="0"/>
          <w:numId w:val="1006"/>
        </w:numPr>
        <w:pStyle w:val="Compact"/>
      </w:pPr>
      <w:r>
        <w:t xml:space="preserve">Project Management Professional (PMP) – 2017</w:t>
      </w:r>
    </w:p>
    <w:p>
      <w:pPr>
        <w:numPr>
          <w:ilvl w:val="0"/>
          <w:numId w:val="1006"/>
        </w:numPr>
        <w:pStyle w:val="Compact"/>
      </w:pPr>
      <w:r>
        <w:t xml:space="preserve">Nigerian Society of Engineers (NSE) Member – 2015</w:t>
      </w:r>
    </w:p>
    <w:bookmarkEnd w:id="27"/>
    <w:bookmarkStart w:id="28" w:name="technical-projects-in-nigeria-abuja"/>
    <w:p>
      <w:pPr>
        <w:pStyle w:val="Heading2"/>
      </w:pPr>
      <w:r>
        <w:t xml:space="preserve">Technical Projects in Nigeria Abuja</w:t>
      </w:r>
    </w:p>
    <w:p>
      <w:pPr>
        <w:numPr>
          <w:ilvl w:val="0"/>
          <w:numId w:val="1007"/>
        </w:numPr>
        <w:pStyle w:val="Compact"/>
      </w:pPr>
      <w:r>
        <w:rPr>
          <w:bCs/>
          <w:b/>
        </w:rPr>
        <w:t xml:space="preserve">Smart City Initiative (Abuja):</w:t>
      </w:r>
      <w:r>
        <w:t xml:space="preserve"> </w:t>
      </w:r>
      <w:r>
        <w:t xml:space="preserve">Designed IoT-based traffic monitoring systems to reduce congestion and improve public safety.</w:t>
      </w:r>
    </w:p>
    <w:p>
      <w:pPr>
        <w:numPr>
          <w:ilvl w:val="0"/>
          <w:numId w:val="1007"/>
        </w:numPr>
        <w:pStyle w:val="Compact"/>
      </w:pPr>
      <w:r>
        <w:rPr>
          <w:bCs/>
          <w:b/>
        </w:rPr>
        <w:t xml:space="preserve">Renewable Energy Pilot (Federal Road Safety Corps):</w:t>
      </w:r>
      <w:r>
        <w:t xml:space="preserve"> </w:t>
      </w:r>
      <w:r>
        <w:t xml:space="preserve">Integrated solar-powered surveillance cameras at key intersections in Abuja, enhancing security and reducing energy costs.</w:t>
      </w:r>
    </w:p>
    <w:p>
      <w:pPr>
        <w:numPr>
          <w:ilvl w:val="0"/>
          <w:numId w:val="1007"/>
        </w:numPr>
        <w:pStyle w:val="Compact"/>
      </w:pPr>
      <w:r>
        <w:rPr>
          <w:bCs/>
          <w:b/>
        </w:rPr>
        <w:t xml:space="preserve">Telecom Network Expansion:</w:t>
      </w:r>
      <w:r>
        <w:t xml:space="preserve"> </w:t>
      </w:r>
      <w:r>
        <w:t xml:space="preserve">Deployed 5G infrastructure in collaboration with the Nigerian Communications Commission (NCC) to bridge the digital divide in Nigeria Abuja.</w:t>
      </w:r>
    </w:p>
    <w:bookmarkEnd w:id="28"/>
    <w:bookmarkStart w:id="29" w:name="professional-achievements"/>
    <w:p>
      <w:pPr>
        <w:pStyle w:val="Heading2"/>
      </w:pPr>
      <w:r>
        <w:t xml:space="preserve">Professional Achievements</w:t>
      </w:r>
    </w:p>
    <w:p>
      <w:pPr>
        <w:numPr>
          <w:ilvl w:val="0"/>
          <w:numId w:val="1008"/>
        </w:numPr>
        <w:pStyle w:val="Compact"/>
      </w:pPr>
      <w:r>
        <w:t xml:space="preserve">Awarded "Top Innovator in Electronics Engineering" by Abuja Tech Fest 2021 for contributions to sustainable technology solutions.</w:t>
      </w:r>
    </w:p>
    <w:p>
      <w:pPr>
        <w:numPr>
          <w:ilvl w:val="0"/>
          <w:numId w:val="1008"/>
        </w:numPr>
        <w:pStyle w:val="Compact"/>
      </w:pPr>
      <w:r>
        <w:t xml:space="preserve">Featured in the Nigerian Engineering Journal for a research paper on "Optimizing Power Grids with AI-Driven Predictive Maintenance."</w:t>
      </w:r>
    </w:p>
    <w:p>
      <w:pPr>
        <w:numPr>
          <w:ilvl w:val="0"/>
          <w:numId w:val="1008"/>
        </w:numPr>
        <w:pStyle w:val="Compact"/>
      </w:pPr>
      <w:r>
        <w:t xml:space="preserve">Recognized as a Key Contributor to the Abuja Digital Transformation Project by the Federal Government of Nigeria.</w:t>
      </w:r>
    </w:p>
    <w:bookmarkEnd w:id="29"/>
    <w:bookmarkStart w:id="30" w:name="languages"/>
    <w:p>
      <w:pPr>
        <w:pStyle w:val="Heading2"/>
      </w:pPr>
      <w:r>
        <w:t xml:space="preserve">Languages</w:t>
      </w:r>
    </w:p>
    <w:p>
      <w:pPr>
        <w:numPr>
          <w:ilvl w:val="0"/>
          <w:numId w:val="1009"/>
        </w:numPr>
        <w:pStyle w:val="Compact"/>
      </w:pPr>
      <w:r>
        <w:t xml:space="preserve">English (Native)</w:t>
      </w:r>
    </w:p>
    <w:p>
      <w:pPr>
        <w:numPr>
          <w:ilvl w:val="0"/>
          <w:numId w:val="1009"/>
        </w:numPr>
        <w:pStyle w:val="Compact"/>
      </w:pPr>
      <w:r>
        <w:t xml:space="preserve">Hausa (Basic Proficiency)</w:t>
      </w:r>
    </w:p>
    <w:bookmarkEnd w:id="30"/>
    <w:bookmarkStart w:id="31" w:name="references"/>
    <w:p>
      <w:pPr>
        <w:pStyle w:val="Heading2"/>
      </w:pPr>
      <w:r>
        <w:t xml:space="preserve">References</w:t>
      </w:r>
    </w:p>
    <w:p>
      <w:pPr>
        <w:pStyle w:val="FirstParagraph"/>
      </w:pPr>
      <w:r>
        <w:t xml:space="preserve">Available upon request. Contact: john.adebayo@example.com.</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Electronics Engineer, Nigeria Abuja</dc:title>
  <dc:creator/>
  <dc:language>en</dc:language>
  <cp:keywords/>
  <dcterms:created xsi:type="dcterms:W3CDTF">2026-04-30T20:03:31Z</dcterms:created>
  <dcterms:modified xsi:type="dcterms:W3CDTF">2026-04-30T20:03:31Z</dcterms:modified>
</cp:coreProperties>
</file>

<file path=docProps/custom.xml><?xml version="1.0" encoding="utf-8"?>
<Properties xmlns="http://schemas.openxmlformats.org/officeDocument/2006/custom-properties" xmlns:vt="http://schemas.openxmlformats.org/officeDocument/2006/docPropsVTypes"/>
</file>