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w:t>
      </w:r>
      <w:r>
        <w:t xml:space="preserve"> </w:t>
      </w:r>
      <w:r>
        <w:t xml:space="preserve">Nigeria</w:t>
      </w:r>
      <w:r>
        <w:t xml:space="preserve"> </w:t>
      </w:r>
      <w:r>
        <w:t xml:space="preserve">Lagos</w:t>
      </w:r>
    </w:p>
    <w:bookmarkStart w:id="20" w:name="X184ebd763ffff53fa1ff0f89cbea50c23094a90"/>
    <w:p>
      <w:pPr>
        <w:pStyle w:val="Heading1"/>
      </w:pPr>
      <w:r>
        <w:t xml:space="preserve">Resume: Electronics Engineer - Nigeria Lagos</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Location:</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highly motivated and skilled Electronics Engineer with over five years of experience in designing, developing, and maintaining electronic systems tailored for the dynamic technological landscape of Nigeria Lagos. Proficient in both hardware and software solutions, I specialize in optimizing performance, reliability, and cost-efficiency for industries such as telecommunications, energy, and automation. My work is deeply rooted in addressing the unique challenges of Nigeria’s growing infrastructure needs while leveraging cutting-edge technologies to drive innovation. As an Electronics Engineer based in Lagos, I am committed to delivering solutions that align with local requirements and global standards.</w:t>
      </w:r>
    </w:p>
    <w:bookmarkEnd w:id="21"/>
    <w:bookmarkStart w:id="24" w:name="work-experience"/>
    <w:p>
      <w:pPr>
        <w:pStyle w:val="Heading2"/>
      </w:pPr>
      <w:r>
        <w:t xml:space="preserve">Work Experience</w:t>
      </w:r>
    </w:p>
    <w:bookmarkStart w:id="22" w:name="senior-electronics-engineer"/>
    <w:p>
      <w:pPr>
        <w:pStyle w:val="Heading3"/>
      </w:pPr>
      <w:r>
        <w:t xml:space="preserve">Senior Electronics Engineer</w:t>
      </w:r>
    </w:p>
    <w:p>
      <w:pPr>
        <w:pStyle w:val="FirstParagraph"/>
      </w:pPr>
      <w:r>
        <w:rPr>
          <w:bCs/>
          <w:b/>
        </w:rPr>
        <w:t xml:space="preserve">Digital Solutions Nigeria Limited, Lagos</w:t>
      </w:r>
    </w:p>
    <w:p>
      <w:pPr>
        <w:pStyle w:val="BodyText"/>
      </w:pPr>
      <w:r>
        <w:rPr>
          <w:iCs/>
          <w:i/>
        </w:rPr>
        <w:t xml:space="preserve">January 2019 – Present</w:t>
      </w:r>
    </w:p>
    <w:p>
      <w:pPr>
        <w:numPr>
          <w:ilvl w:val="0"/>
          <w:numId w:val="1001"/>
        </w:numPr>
        <w:pStyle w:val="Compact"/>
      </w:pPr>
      <w:r>
        <w:t xml:space="preserve">Designed and implemented advanced circuit boards for telecommunications infrastructure, supporting the expansion of 4G networks across Lagos and surrounding states.</w:t>
      </w:r>
    </w:p>
    <w:p>
      <w:pPr>
        <w:numPr>
          <w:ilvl w:val="0"/>
          <w:numId w:val="1001"/>
        </w:numPr>
        <w:pStyle w:val="Compact"/>
      </w:pPr>
      <w:r>
        <w:t xml:space="preserve">Oversaw the development of IoT-enabled smart grid systems to improve power distribution efficiency in urban areas, reducing energy wastage by 15% within two years.</w:t>
      </w:r>
    </w:p>
    <w:p>
      <w:pPr>
        <w:numPr>
          <w:ilvl w:val="0"/>
          <w:numId w:val="1001"/>
        </w:numPr>
        <w:pStyle w:val="Compact"/>
      </w:pPr>
      <w:r>
        <w:t xml:space="preserve">Collaborated with cross-functional teams to integrate renewable energy solutions, including solar-powered microgrids, into rural and semi-urban communities in Nigeria.</w:t>
      </w:r>
    </w:p>
    <w:p>
      <w:pPr>
        <w:numPr>
          <w:ilvl w:val="0"/>
          <w:numId w:val="1001"/>
        </w:numPr>
        <w:pStyle w:val="Compact"/>
      </w:pPr>
      <w:r>
        <w:t xml:space="preserve">Provided technical leadership for a team of 10 engineers, ensuring compliance with Nigerian standards and international certifications such as ISO 9001.</w:t>
      </w:r>
    </w:p>
    <w:bookmarkEnd w:id="22"/>
    <w:bookmarkStart w:id="23" w:name="electronics-engineer"/>
    <w:p>
      <w:pPr>
        <w:pStyle w:val="Heading3"/>
      </w:pPr>
      <w:r>
        <w:t xml:space="preserve">Electronics Engineer</w:t>
      </w:r>
    </w:p>
    <w:p>
      <w:pPr>
        <w:pStyle w:val="FirstParagraph"/>
      </w:pPr>
      <w:r>
        <w:rPr>
          <w:bCs/>
          <w:b/>
        </w:rPr>
        <w:t xml:space="preserve">Nigerian Telecommunications Company (NITEL), Lagos</w:t>
      </w:r>
    </w:p>
    <w:p>
      <w:pPr>
        <w:pStyle w:val="BodyText"/>
      </w:pPr>
      <w:r>
        <w:rPr>
          <w:iCs/>
          <w:i/>
        </w:rPr>
        <w:t xml:space="preserve">July 2016 – December 2018</w:t>
      </w:r>
    </w:p>
    <w:p>
      <w:pPr>
        <w:numPr>
          <w:ilvl w:val="0"/>
          <w:numId w:val="1002"/>
        </w:numPr>
        <w:pStyle w:val="Compact"/>
      </w:pPr>
      <w:r>
        <w:t xml:space="preserve">Managed the maintenance and upgrade of legacy communication systems, ensuring uninterrupted service for over 5 million users in Lagos.</w:t>
      </w:r>
    </w:p>
    <w:p>
      <w:pPr>
        <w:numPr>
          <w:ilvl w:val="0"/>
          <w:numId w:val="1002"/>
        </w:numPr>
        <w:pStyle w:val="Compact"/>
      </w:pPr>
      <w:r>
        <w:t xml:space="preserve">Developed PCB layouts for signal processing units, reducing system downtime by 20% through predictive maintenance protocols.</w:t>
      </w:r>
    </w:p>
    <w:p>
      <w:pPr>
        <w:numPr>
          <w:ilvl w:val="0"/>
          <w:numId w:val="1002"/>
        </w:numPr>
        <w:pStyle w:val="Compact"/>
      </w:pPr>
      <w:r>
        <w:t xml:space="preserve">Contributed to the deployment of fiber-optic networks in Lagos, enhancing broadband connectivity for businesses and educational institutions.</w:t>
      </w:r>
    </w:p>
    <w:p>
      <w:pPr>
        <w:numPr>
          <w:ilvl w:val="0"/>
          <w:numId w:val="1002"/>
        </w:numPr>
        <w:pStyle w:val="Compact"/>
      </w:pPr>
      <w:r>
        <w:t xml:space="preserve">Conducted training sessions for junior engineers on emerging technologies, fostering a culture of innovation within the organization.</w:t>
      </w:r>
    </w:p>
    <w:bookmarkEnd w:id="23"/>
    <w:bookmarkEnd w:id="24"/>
    <w:bookmarkStart w:id="27" w:name="education"/>
    <w:p>
      <w:pPr>
        <w:pStyle w:val="Heading2"/>
      </w:pPr>
      <w:r>
        <w:t xml:space="preserve">Education</w:t>
      </w:r>
    </w:p>
    <w:bookmarkStart w:id="25" w:name="X2a3d0f1d83177d9d99e054bc4519055c404e441"/>
    <w:p>
      <w:pPr>
        <w:pStyle w:val="Heading3"/>
      </w:pPr>
      <w:r>
        <w:t xml:space="preserve">Bachelor of Engineering in Electronics and Communication Engineering</w:t>
      </w:r>
    </w:p>
    <w:p>
      <w:pPr>
        <w:pStyle w:val="FirstParagraph"/>
      </w:pPr>
      <w:r>
        <w:rPr>
          <w:bCs/>
          <w:b/>
        </w:rPr>
        <w:t xml:space="preserve">University of Lagos, Nigeria</w:t>
      </w:r>
    </w:p>
    <w:p>
      <w:pPr>
        <w:pStyle w:val="BodyText"/>
      </w:pPr>
      <w:r>
        <w:rPr>
          <w:iCs/>
          <w:i/>
        </w:rPr>
        <w:t xml:space="preserve">Graduated: June 2016</w:t>
      </w:r>
    </w:p>
    <w:p>
      <w:pPr>
        <w:numPr>
          <w:ilvl w:val="0"/>
          <w:numId w:val="1003"/>
        </w:numPr>
        <w:pStyle w:val="Compact"/>
      </w:pPr>
      <w:r>
        <w:t xml:space="preserve">Relevant coursework: Digital Signal Processing, Microcontroller Systems, Wireless Communication, and Embedded Systems.</w:t>
      </w:r>
    </w:p>
    <w:p>
      <w:pPr>
        <w:numPr>
          <w:ilvl w:val="0"/>
          <w:numId w:val="1003"/>
        </w:numPr>
        <w:pStyle w:val="Compact"/>
      </w:pPr>
      <w:r>
        <w:t xml:space="preserve">Prominent projects include the design of a low-cost water level monitoring system for rural areas and a solar-powered street lighting prototype.</w:t>
      </w:r>
    </w:p>
    <w:bookmarkEnd w:id="25"/>
    <w:bookmarkStart w:id="26" w:name="professional-certifications"/>
    <w:p>
      <w:pPr>
        <w:pStyle w:val="Heading3"/>
      </w:pPr>
      <w:r>
        <w:t xml:space="preserve">Professional Certifications</w:t>
      </w:r>
    </w:p>
    <w:p>
      <w:pPr>
        <w:numPr>
          <w:ilvl w:val="0"/>
          <w:numId w:val="1004"/>
        </w:numPr>
        <w:pStyle w:val="Compact"/>
      </w:pPr>
      <w:r>
        <w:t xml:space="preserve">Certified Electronics Engineer (CEng) – Nigerian Society of Engineers (NSE), 2018</w:t>
      </w:r>
    </w:p>
    <w:p>
      <w:pPr>
        <w:numPr>
          <w:ilvl w:val="0"/>
          <w:numId w:val="1004"/>
        </w:numPr>
        <w:pStyle w:val="Compact"/>
      </w:pPr>
      <w:r>
        <w:t xml:space="preserve">CompTIA A+ Certification – IT Fundamentals, 2017</w:t>
      </w:r>
    </w:p>
    <w:p>
      <w:pPr>
        <w:numPr>
          <w:ilvl w:val="0"/>
          <w:numId w:val="1004"/>
        </w:numPr>
        <w:pStyle w:val="Compact"/>
      </w:pPr>
      <w:r>
        <w:t xml:space="preserve">Arduino and Raspberry Pi Programming Course – Lagos Tech Hub, 2019</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Hardware Design:</w:t>
      </w:r>
      <w:r>
        <w:t xml:space="preserve"> </w:t>
      </w:r>
      <w:r>
        <w:t xml:space="preserve">Circuit design, PCB layout (Altium Designer, Eagle), FPGA programming (Xilinx), and microcontroller development (Arduino, STM32).</w:t>
      </w:r>
    </w:p>
    <w:p>
      <w:pPr>
        <w:numPr>
          <w:ilvl w:val="0"/>
          <w:numId w:val="1005"/>
        </w:numPr>
        <w:pStyle w:val="Compact"/>
      </w:pPr>
      <w:r>
        <w:rPr>
          <w:bCs/>
          <w:b/>
        </w:rPr>
        <w:t xml:space="preserve">Software Tools:</w:t>
      </w:r>
      <w:r>
        <w:t xml:space="preserve"> </w:t>
      </w:r>
      <w:r>
        <w:t xml:space="preserve">MATLAB/Simulink for simulation, Python for data analysis, and C/C++ for embedded systems.</w:t>
      </w:r>
    </w:p>
    <w:p>
      <w:pPr>
        <w:numPr>
          <w:ilvl w:val="0"/>
          <w:numId w:val="1005"/>
        </w:numPr>
        <w:pStyle w:val="Compact"/>
      </w:pPr>
      <w:r>
        <w:rPr>
          <w:bCs/>
          <w:b/>
        </w:rPr>
        <w:t xml:space="preserve">Communication Systems:</w:t>
      </w:r>
      <w:r>
        <w:t xml:space="preserve"> </w:t>
      </w:r>
      <w:r>
        <w:t xml:space="preserve">Experience with GSM/GPRS protocols, 5G network planning, and satellite communication systems.</w:t>
      </w:r>
    </w:p>
    <w:p>
      <w:pPr>
        <w:numPr>
          <w:ilvl w:val="0"/>
          <w:numId w:val="1005"/>
        </w:numPr>
        <w:pStyle w:val="Compact"/>
      </w:pPr>
      <w:r>
        <w:rPr>
          <w:bCs/>
          <w:b/>
        </w:rPr>
        <w:t xml:space="preserve">Certifications:</w:t>
      </w:r>
      <w:r>
        <w:t xml:space="preserve"> </w:t>
      </w:r>
      <w:r>
        <w:t xml:space="preserve">ISO 9001:2015, OSHA safety standards, and Nigerian Bureau of Standards (NBS) compliance.</w:t>
      </w:r>
    </w:p>
    <w:bookmarkEnd w:id="28"/>
    <w:bookmarkStart w:id="31" w:name="projects"/>
    <w:p>
      <w:pPr>
        <w:pStyle w:val="Heading2"/>
      </w:pPr>
      <w:r>
        <w:t xml:space="preserve">Projects</w:t>
      </w:r>
    </w:p>
    <w:bookmarkStart w:id="29" w:name="Xaa378964622115ec115792885d986ed9d593d11"/>
    <w:p>
      <w:pPr>
        <w:pStyle w:val="Heading3"/>
      </w:pPr>
      <w:r>
        <w:t xml:space="preserve">Smart Grid Implementation for Lagos State Electricity Distribution Company (LSEDC)</w:t>
      </w:r>
    </w:p>
    <w:p>
      <w:pPr>
        <w:pStyle w:val="FirstParagraph"/>
      </w:pPr>
      <w:r>
        <w:rPr>
          <w:iCs/>
          <w:i/>
        </w:rPr>
        <w:t xml:space="preserve">Duration: 2019 – 2021</w:t>
      </w:r>
    </w:p>
    <w:p>
      <w:pPr>
        <w:numPr>
          <w:ilvl w:val="0"/>
          <w:numId w:val="1006"/>
        </w:numPr>
        <w:pStyle w:val="Compact"/>
      </w:pPr>
      <w:r>
        <w:t xml:space="preserve">Led the design and deployment of smart meters to monitor energy consumption in real-time, reducing theft and improving billing accuracy.</w:t>
      </w:r>
    </w:p>
    <w:p>
      <w:pPr>
        <w:numPr>
          <w:ilvl w:val="0"/>
          <w:numId w:val="1006"/>
        </w:numPr>
        <w:pStyle w:val="Compact"/>
      </w:pPr>
      <w:r>
        <w:t xml:space="preserve">Integrated AI-driven analytics to predict power outages and optimize grid performance, resulting in a 30% improvement in service reliability.</w:t>
      </w:r>
    </w:p>
    <w:bookmarkEnd w:id="29"/>
    <w:bookmarkStart w:id="30" w:name="X7849fcd5c8f11cf8d3e035b8b77558786f8cb82"/>
    <w:p>
      <w:pPr>
        <w:pStyle w:val="Heading3"/>
      </w:pPr>
      <w:r>
        <w:t xml:space="preserve">Renewable Energy Solutions for Rural Communities</w:t>
      </w:r>
    </w:p>
    <w:p>
      <w:pPr>
        <w:pStyle w:val="FirstParagraph"/>
      </w:pPr>
      <w:r>
        <w:rPr>
          <w:iCs/>
          <w:i/>
        </w:rPr>
        <w:t xml:space="preserve">Duration: 2020 – 2021</w:t>
      </w:r>
    </w:p>
    <w:p>
      <w:pPr>
        <w:numPr>
          <w:ilvl w:val="0"/>
          <w:numId w:val="1007"/>
        </w:numPr>
        <w:pStyle w:val="Compact"/>
      </w:pPr>
      <w:r>
        <w:t xml:space="preserve">Developed solar-powered microgrids for off-grid villages in Lagos and Ogun states, providing clean energy to over 5,000 households.</w:t>
      </w:r>
    </w:p>
    <w:p>
      <w:pPr>
        <w:numPr>
          <w:ilvl w:val="0"/>
          <w:numId w:val="1007"/>
        </w:numPr>
        <w:pStyle w:val="Compact"/>
      </w:pPr>
      <w:r>
        <w:t xml:space="preserve">Collaborated with local governments to ensure sustainable maintenance plans and community training on system operation.</w:t>
      </w:r>
    </w:p>
    <w:bookmarkEnd w:id="30"/>
    <w:bookmarkEnd w:id="31"/>
    <w:bookmarkStart w:id="32" w:name="professional-affiliations"/>
    <w:p>
      <w:pPr>
        <w:pStyle w:val="Heading2"/>
      </w:pPr>
      <w:r>
        <w:t xml:space="preserve">Professional Affiliations</w:t>
      </w:r>
    </w:p>
    <w:p>
      <w:pPr>
        <w:numPr>
          <w:ilvl w:val="0"/>
          <w:numId w:val="1008"/>
        </w:numPr>
        <w:pStyle w:val="Compact"/>
      </w:pPr>
      <w:r>
        <w:t xml:space="preserve">Nigerian Society of Engineers (NSE) – Member since 2017</w:t>
      </w:r>
    </w:p>
    <w:p>
      <w:pPr>
        <w:numPr>
          <w:ilvl w:val="0"/>
          <w:numId w:val="1008"/>
        </w:numPr>
        <w:pStyle w:val="Compact"/>
      </w:pPr>
      <w:r>
        <w:t xml:space="preserve">African Institute of Electrical Engineers (AIEE) – Active participant in regional conferences and workshops</w:t>
      </w:r>
    </w:p>
    <w:p>
      <w:pPr>
        <w:numPr>
          <w:ilvl w:val="0"/>
          <w:numId w:val="1008"/>
        </w:numPr>
        <w:pStyle w:val="Compact"/>
      </w:pPr>
      <w:r>
        <w:t xml:space="preserve">IEEE Nigeria Section – Regular attendee of technical seminars and networking events in Lagos</w:t>
      </w:r>
    </w:p>
    <w:bookmarkEnd w:id="32"/>
    <w:bookmarkStart w:id="33" w:name="references"/>
    <w:p>
      <w:pPr>
        <w:pStyle w:val="Heading2"/>
      </w:pPr>
      <w:r>
        <w:t xml:space="preserve">References</w:t>
      </w:r>
    </w:p>
    <w:p>
      <w:pPr>
        <w:pStyle w:val="FirstParagraph"/>
      </w:pPr>
      <w:r>
        <w:t xml:space="preserve">Available upon request. References include current and former supervisors, colleagues, and industry partners in Nigeria Lagos.</w:t>
      </w:r>
    </w:p>
    <w:bookmarkEnd w:id="33"/>
    <w:p>
      <w:pPr>
        <w:pStyle w:val="BodyText"/>
      </w:pPr>
      <w:r>
        <w:rPr>
          <w:bCs/>
          <w:b/>
        </w:rPr>
        <w:t xml:space="preserve">Location:</w:t>
      </w:r>
      <w:r>
        <w:t xml:space="preserve"> </w:t>
      </w:r>
      <w:r>
        <w:t xml:space="preserve">Lagos, Nigeria |</w:t>
      </w:r>
      <w:r>
        <w:t xml:space="preserve"> </w:t>
      </w:r>
      <w:r>
        <w:rPr>
          <w:bCs/>
          <w:b/>
        </w:rPr>
        <w:t xml:space="preserve">Date:</w:t>
      </w:r>
      <w:r>
        <w:t xml:space="preserve"> </w:t>
      </w:r>
      <w:r>
        <w:t xml:space="preserve">April 5, 2024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 Nigeria Lagos</dc:title>
  <dc:creator/>
  <dc:language>en</dc:language>
  <cp:keywords/>
  <dcterms:created xsi:type="dcterms:W3CDTF">2026-07-14T23:00:10Z</dcterms:created>
  <dcterms:modified xsi:type="dcterms:W3CDTF">2026-07-14T23:00:10Z</dcterms:modified>
</cp:coreProperties>
</file>

<file path=docProps/custom.xml><?xml version="1.0" encoding="utf-8"?>
<Properties xmlns="http://schemas.openxmlformats.org/officeDocument/2006/custom-properties" xmlns:vt="http://schemas.openxmlformats.org/officeDocument/2006/docPropsVTypes"/>
</file>