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3" w:name="X3422413037b2682f472b39e9c3f27520d97f7e3"/>
    <w:p>
      <w:pPr>
        <w:pStyle w:val="Heading1"/>
      </w:pPr>
      <w:r>
        <w:t xml:space="preserve">Resume: Electronics Engineer in United Arab Emirates Abu Dhabi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ahmed.almaktoum@email.com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Electronics Engineer with over 8 years of experience in designing, developing, and implementing advanced electronic systems. A dedicated professional with a strong focus on innovation and problem-solving, tailored to meet the evolving needs of the United Arab Emirates Abu Dhabi's tech-driven infrastructure. Committed to contributing expertise in embedded systems, automation, and renewable energy solutions to support Abu Dhabi's vision for smart cities and sustainable development.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PCB layout (Altium Designer, Cadence), schematic capture, analog/digital circuit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Microcontroller programming (Arduino, STM32), IoT integration, real-time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MATLAB/Simulink, SPICE simulations, LabVIEW, Python (for data analysis).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Electronics Engineer (CEng), IEEE Member, AWS IoT Certified Developer.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CAN Bus, SPI, I2C, Zigbee, MQTT.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Solar inverter design, energy storage solutions for smart grids.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EnerTech Solutions LLC, Abu Dhabi, UAE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custom embedded systems for industrial automation, reducing operational costs by 25% for clients in the manufacturing sector.</w:t>
      </w:r>
    </w:p>
    <w:p>
      <w:pPr>
        <w:numPr>
          <w:ilvl w:val="0"/>
          <w:numId w:val="1002"/>
        </w:numPr>
        <w:pStyle w:val="Compact"/>
      </w:pPr>
      <w:r>
        <w:t xml:space="preserve">Collaborated with UAE-based renewable energy firms to develop solar-powered smart meters, supporting Abu Dhabi’s Green Economy Strategy.</w:t>
      </w:r>
    </w:p>
    <w:p>
      <w:pPr>
        <w:numPr>
          <w:ilvl w:val="0"/>
          <w:numId w:val="1002"/>
        </w:numPr>
        <w:pStyle w:val="Compact"/>
      </w:pPr>
      <w:r>
        <w:t xml:space="preserve">Managed a team of 6 engineers to deploy IoT-enabled sensors for water and energy monitoring in residential complexes, enhancing resource efficiency by 30%.</w:t>
      </w:r>
    </w:p>
    <w:p>
      <w:pPr>
        <w:numPr>
          <w:ilvl w:val="0"/>
          <w:numId w:val="1002"/>
        </w:numPr>
        <w:pStyle w:val="Compact"/>
      </w:pPr>
      <w:r>
        <w:t xml:space="preserve">Designed PCB layouts for high-frequency communication modules used in Abu Dhabi’s 5G infrastructure rollout.</w:t>
      </w:r>
    </w:p>
    <w:p>
      <w:pPr>
        <w:numPr>
          <w:ilvl w:val="0"/>
          <w:numId w:val="1002"/>
        </w:numPr>
        <w:pStyle w:val="Compact"/>
      </w:pPr>
      <w:r>
        <w:t xml:space="preserve">Provided technical consultancy to startups in the United Arab Emirates Abu Dhabi ecosystem, accelerating product development cycles by 40%.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SmartGrid Systems, Abu Dhabi, UAE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tested circuitry for smart grid devices, improving grid reliability in Abu Dhabi’s expanding urban areas.</w:t>
      </w:r>
    </w:p>
    <w:p>
      <w:pPr>
        <w:numPr>
          <w:ilvl w:val="0"/>
          <w:numId w:val="1003"/>
        </w:numPr>
        <w:pStyle w:val="Compact"/>
      </w:pPr>
      <w:r>
        <w:t xml:space="preserve">Implemented automated fault detection systems that reduced outage response time by 18%.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integrating AI-driven diagnostics into power distribution networks, aligning with UAE’s National Innovation Strategy.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establish a research lab focused on next-gen wireless charging technologies for electric vehicles in Abu Dhabi.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Etisalat Research &amp; Development, Abu Dhabi, UAE</w:t>
      </w:r>
      <w:r>
        <w:t xml:space="preserve"> </w:t>
      </w:r>
      <w:r>
        <w:t xml:space="preserve">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low-power communication modules for 4G LTE networks, contributing to UAE’s digital transformation initiatives.</w:t>
      </w:r>
    </w:p>
    <w:p>
      <w:pPr>
        <w:numPr>
          <w:ilvl w:val="0"/>
          <w:numId w:val="1004"/>
        </w:numPr>
        <w:pStyle w:val="Compact"/>
      </w:pPr>
      <w:r>
        <w:t xml:space="preserve">Participated in prototyping RFID-based security systems for critical infrastructure projects in Abu Dhabi.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  <w:r>
        <w:br/>
      </w:r>
      <w:r>
        <w:t xml:space="preserve">University of Sharjah, United Arab Emirates | Graduated: 2014</w:t>
      </w:r>
    </w:p>
    <w:p>
      <w:pPr>
        <w:pStyle w:val="BodyText"/>
      </w:pPr>
      <w:r>
        <w:rPr>
          <w:bCs/>
          <w:b/>
        </w:rPr>
        <w:t xml:space="preserve">Master of Science in Embedded Systems Engineering</w:t>
      </w:r>
      <w:r>
        <w:br/>
      </w:r>
      <w:r>
        <w:t xml:space="preserve">Khalifa University, Abu Dhabi, UAE | Graduated: 2016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Electronics Engineer (CEng) – Institution of Engineering and Technology (IET)</w:t>
      </w:r>
    </w:p>
    <w:p>
      <w:pPr>
        <w:numPr>
          <w:ilvl w:val="0"/>
          <w:numId w:val="1005"/>
        </w:numPr>
        <w:pStyle w:val="Compact"/>
      </w:pPr>
      <w:r>
        <w:t xml:space="preserve">Professional Certificate in IoT Solutions – Massachusetts Institute of Technology (MIT)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Project Management Institute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Solar-Powered Smart Lighting System for Abu Dhabi Parks (2021)</w:t>
      </w:r>
    </w:p>
    <w:p>
      <w:pPr>
        <w:numPr>
          <w:ilvl w:val="0"/>
          <w:numId w:val="1006"/>
        </w:numPr>
        <w:pStyle w:val="Compact"/>
      </w:pPr>
      <w:r>
        <w:t xml:space="preserve">Designed a scalable solution integrating photovoltaic panels and motion sensors to reduce energy consumption in public spaces.</w:t>
      </w:r>
    </w:p>
    <w:p>
      <w:pPr>
        <w:numPr>
          <w:ilvl w:val="0"/>
          <w:numId w:val="1006"/>
        </w:numPr>
        <w:pStyle w:val="Compact"/>
      </w:pPr>
      <w:r>
        <w:t xml:space="preserve">Collaborated with the Department of Municipal Affairs, Abu Dhabi, to pilot the system in 10 parks, achieving a 40% reduction in electricity costs.</w:t>
      </w:r>
    </w:p>
    <w:p>
      <w:pPr>
        <w:pStyle w:val="FirstParagraph"/>
      </w:pPr>
      <w:r>
        <w:rPr>
          <w:bCs/>
          <w:b/>
        </w:rPr>
        <w:t xml:space="preserve">Autonomous Drone Navigation System (2020)</w:t>
      </w:r>
    </w:p>
    <w:p>
      <w:pPr>
        <w:numPr>
          <w:ilvl w:val="0"/>
          <w:numId w:val="1007"/>
        </w:numPr>
        <w:pStyle w:val="Compact"/>
      </w:pPr>
      <w:r>
        <w:t xml:space="preserve">Developed a low-cost navigation system using STM32 microcontrollers and LiDAR sensors for agricultural monitoring in UAE farms.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UAE Journal of Engineering Innovation, highlighting applications for precision farming.</w:t>
      </w:r>
    </w:p>
    <w:p>
      <w:pPr>
        <w:pStyle w:val="FirstParagraph"/>
      </w:pPr>
      <w:r>
        <w:rPr>
          <w:bCs/>
          <w:b/>
        </w:rPr>
        <w:t xml:space="preserve">Smart Grid Pilot Project (2018)</w:t>
      </w:r>
    </w:p>
    <w:p>
      <w:pPr>
        <w:numPr>
          <w:ilvl w:val="0"/>
          <w:numId w:val="1008"/>
        </w:numPr>
        <w:pStyle w:val="Compact"/>
      </w:pPr>
      <w:r>
        <w:t xml:space="preserve">Contributed to a 100-MW smart grid trial in Al Dhafra, Abu Dhabi, improving grid stability and reducing energy losses by 15%.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9"/>
        </w:numPr>
        <w:pStyle w:val="Compact"/>
      </w:pPr>
      <w:r>
        <w:t xml:space="preserve">Member, UAE Engineers Association</w:t>
      </w:r>
    </w:p>
    <w:p>
      <w:pPr>
        <w:numPr>
          <w:ilvl w:val="0"/>
          <w:numId w:val="1009"/>
        </w:numPr>
        <w:pStyle w:val="Compact"/>
      </w:pPr>
      <w:r>
        <w:t xml:space="preserve">Volunteer Technical Advisor, Abu Dhabi Tech Innovators Hub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10"/>
        </w:numPr>
        <w:pStyle w:val="Compact"/>
      </w:pPr>
      <w:r>
        <w:t xml:space="preserve">Arabic – Native speaker</w:t>
      </w:r>
    </w:p>
    <w:p>
      <w:pPr>
        <w:numPr>
          <w:ilvl w:val="0"/>
          <w:numId w:val="1010"/>
        </w:numPr>
        <w:pStyle w:val="Compact"/>
      </w:pPr>
      <w:r>
        <w:t xml:space="preserve">French – Basic understanding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ahmed.almaktoum@email.com</w:t>
      </w:r>
    </w:p>
    <w:bookmarkEnd w:id="32"/>
    <w:p>
      <w:pPr>
        <w:pStyle w:val="BodyText"/>
      </w:pPr>
      <w:r>
        <w:t xml:space="preserve">© 2023 Ahmed Al-Maktoum. Resume tailored for Electronics Engineer roles in the United Arab Emirates Abu Dhabi.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Electronics Engineer in United Arab Emirates Abu Dhabi</dc:title>
  <dc:creator/>
  <dc:language>en</dc:language>
  <cp:keywords/>
  <dcterms:created xsi:type="dcterms:W3CDTF">2026-09-26T15:07:04Z</dcterms:created>
  <dcterms:modified xsi:type="dcterms:W3CDTF">2026-09-26T15:07:04Z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