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6" w:name="resume"/>
    <w:p>
      <w:pPr>
        <w:pStyle w:val="Heading1"/>
      </w:pPr>
      <w:r>
        <w:t xml:space="preserve">Resume</w:t>
      </w:r>
    </w:p>
    <w:bookmarkStart w:id="35" w:name="X135673b12f626b346a2dea76140da8f0b77b0fc"/>
    <w:p>
      <w:pPr>
        <w:pStyle w:val="Heading2"/>
      </w:pPr>
      <w:r>
        <w:t xml:space="preserve">Environmental Engineer |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Phone:</w:t>
      </w:r>
      <w:r>
        <w:t xml:space="preserve"> </w:t>
      </w:r>
      <w:r>
        <w:t xml:space="preserve">+55 21 98765-4321</w:t>
      </w:r>
      <w:r>
        <w:br/>
      </w:r>
      <w:r>
        <w:rPr>
          <w:bCs/>
          <w:b/>
        </w:rPr>
        <w:t xml:space="preserve">Email:</w:t>
      </w:r>
      <w:r>
        <w:t xml:space="preserve"> </w:t>
      </w:r>
      <w:r>
        <w:t xml:space="preserve">joaosilva.environmental@gmail.com</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sustainable development, pollution control, and environmental compliance. Specialized in addressing the unique challenges of urban ecosystems in Brazil, particularly in Rio de Janeiro. Proven track record in designing and implementing projects that align with national environmental policies while meeting international standards. A strong advocate for community engagement and eco-friendly practices tailored to the biodiversity-rich regions of Brazil.</w:t>
      </w:r>
    </w:p>
    <w:bookmarkEnd w:id="21"/>
    <w:bookmarkStart w:id="22" w:name="education"/>
    <w:p>
      <w:pPr>
        <w:pStyle w:val="Heading3"/>
      </w:pPr>
      <w:r>
        <w:t xml:space="preserve">Education</w:t>
      </w:r>
    </w:p>
    <w:p>
      <w:pPr>
        <w:pStyle w:val="FirstParagraph"/>
      </w:pPr>
      <w:r>
        <w:rPr>
          <w:bCs/>
          <w:b/>
        </w:rPr>
        <w:t xml:space="preserve">Master of Science in Environmental Engineering</w:t>
      </w:r>
      <w:r>
        <w:br/>
      </w:r>
      <w:r>
        <w:t xml:space="preserve">Universidade Federal do Rio de Janeiro (UFRJ), Rio de Janeiro, Brazil</w:t>
      </w:r>
      <w:r>
        <w:br/>
      </w:r>
      <w:r>
        <w:t xml:space="preserve">Graduated: 2015</w:t>
      </w:r>
      <w:r>
        <w:br/>
      </w:r>
      <w:r>
        <w:t xml:space="preserve">Thesis: "Urban Waste Management Strategies for Coastal Cities in Brazil."</w:t>
      </w:r>
    </w:p>
    <w:p>
      <w:pPr>
        <w:pStyle w:val="BodyText"/>
      </w:pPr>
      <w:r>
        <w:rPr>
          <w:bCs/>
          <w:b/>
        </w:rPr>
        <w:t xml:space="preserve">Bachelor of Science in Environmental Engineering</w:t>
      </w:r>
      <w:r>
        <w:br/>
      </w:r>
      <w:r>
        <w:t xml:space="preserve">Universidade Estadual do Rio de Janeiro (UERJ), Rio de Janeiro, Brazil</w:t>
      </w:r>
      <w:r>
        <w:br/>
      </w:r>
      <w:r>
        <w:t xml:space="preserve">Graduated: 2012</w:t>
      </w:r>
      <w:r>
        <w:br/>
      </w:r>
      <w:r>
        <w:t xml:space="preserve">Relevant Coursework: Environmental Impact Assessment, Hydrology, and Sustainable Infrastructure Development.</w:t>
      </w:r>
    </w:p>
    <w:bookmarkEnd w:id="22"/>
    <w:bookmarkStart w:id="26" w:name="work-experience"/>
    <w:p>
      <w:pPr>
        <w:pStyle w:val="Heading3"/>
      </w:pPr>
      <w:r>
        <w:t xml:space="preserve">Work Experience</w:t>
      </w:r>
    </w:p>
    <w:bookmarkStart w:id="23" w:name="senior-environmental-engineer"/>
    <w:p>
      <w:pPr>
        <w:pStyle w:val="Heading4"/>
      </w:pPr>
      <w:r>
        <w:t xml:space="preserve">Senior Environmental Engineer</w:t>
      </w:r>
    </w:p>
    <w:p>
      <w:pPr>
        <w:pStyle w:val="FirstParagraph"/>
      </w:pPr>
      <w:r>
        <w:rPr>
          <w:bCs/>
          <w:b/>
        </w:rPr>
        <w:t xml:space="preserve">Petrobras - Rio de Janeiro Office</w:t>
      </w:r>
      <w:r>
        <w:br/>
      </w:r>
      <w:r>
        <w:t xml:space="preserve">2018–Present</w:t>
      </w:r>
      <w:r>
        <w:br/>
      </w:r>
      <w:r>
        <w:t xml:space="preserve">- Led the development of pollution control systems for offshore oil platforms, ensuring compliance with Brazil's National Environmental Policy (Lei 6.938/1981).</w:t>
      </w:r>
      <w:r>
        <w:br/>
      </w:r>
      <w:r>
        <w:t xml:space="preserve">- Collaborated with local municipalities in Rio de Janeiro to implement water quality monitoring programs for the Guanabara Bay, addressing industrial and municipal waste challenges.</w:t>
      </w:r>
      <w:r>
        <w:br/>
      </w:r>
      <w:r>
        <w:t xml:space="preserve">- Conducted environmental impact assessments (EIAs) for infrastructure projects, such as the expansion of the Rio de Janeiro International Airport, integrating climate resilience strategies.</w:t>
      </w:r>
      <w:r>
        <w:br/>
      </w:r>
      <w:r>
        <w:t xml:space="preserve">- Mentored a team of 15 engineers on sustainable practices aligned with Brazil's Green Economy Policy.</w:t>
      </w:r>
    </w:p>
    <w:bookmarkEnd w:id="23"/>
    <w:bookmarkStart w:id="24" w:name="environmental-engineer"/>
    <w:p>
      <w:pPr>
        <w:pStyle w:val="Heading4"/>
      </w:pPr>
      <w:r>
        <w:t xml:space="preserve">Environmental Engineer</w:t>
      </w:r>
    </w:p>
    <w:p>
      <w:pPr>
        <w:pStyle w:val="FirstParagraph"/>
      </w:pPr>
      <w:r>
        <w:rPr>
          <w:bCs/>
          <w:b/>
        </w:rPr>
        <w:t xml:space="preserve">Empresa Brasileira de Pesquisa Agropecuária (EMBRAPA)</w:t>
      </w:r>
      <w:r>
        <w:br/>
      </w:r>
      <w:r>
        <w:t xml:space="preserve">2015–2018</w:t>
      </w:r>
      <w:r>
        <w:br/>
      </w:r>
      <w:r>
        <w:t xml:space="preserve">- Designed bioremediation systems for contaminated soils in agricultural regions of Brazil, focusing on the restoration of degraded lands near Rio de Janeiro.</w:t>
      </w:r>
      <w:r>
        <w:br/>
      </w:r>
      <w:r>
        <w:t xml:space="preserve">- Partnered with NGOs to create awareness campaigns on deforestation prevention in the Atlantic Forest biome, a critical ecosystem near Rio.</w:t>
      </w:r>
      <w:r>
        <w:br/>
      </w:r>
      <w:r>
        <w:t xml:space="preserve">- Analyzed data from satellite imagery to monitor land use changes and propose mitigation strategies for urban sprawl in the metropolitan region.</w:t>
      </w:r>
    </w:p>
    <w:bookmarkEnd w:id="24"/>
    <w:bookmarkStart w:id="25" w:name="internship"/>
    <w:p>
      <w:pPr>
        <w:pStyle w:val="Heading4"/>
      </w:pPr>
      <w:r>
        <w:t xml:space="preserve">Internship</w:t>
      </w:r>
    </w:p>
    <w:p>
      <w:pPr>
        <w:pStyle w:val="FirstParagraph"/>
      </w:pPr>
      <w:r>
        <w:rPr>
          <w:bCs/>
          <w:b/>
        </w:rPr>
        <w:t xml:space="preserve">Instituto de Pesquisas Tecnológicas (IPT)</w:t>
      </w:r>
      <w:r>
        <w:br/>
      </w:r>
      <w:r>
        <w:t xml:space="preserve">2012–2013</w:t>
      </w:r>
      <w:r>
        <w:br/>
      </w:r>
      <w:r>
        <w:t xml:space="preserve">- Assisted in the development of wastewater treatment models for small municipalities, emphasizing cost-effective solutions for under-resourced areas in Rio.</w:t>
      </w:r>
    </w:p>
    <w:bookmarkEnd w:id="25"/>
    <w:bookmarkEnd w:id="26"/>
    <w:bookmarkStart w:id="27" w:name="key-skills"/>
    <w:p>
      <w:pPr>
        <w:pStyle w:val="Heading3"/>
      </w:pPr>
      <w:r>
        <w:t xml:space="preserve">Key Skills</w:t>
      </w:r>
    </w:p>
    <w:p>
      <w:pPr>
        <w:numPr>
          <w:ilvl w:val="0"/>
          <w:numId w:val="1001"/>
        </w:numPr>
        <w:pStyle w:val="Compact"/>
      </w:pPr>
      <w:r>
        <w:t xml:space="preserve">Environmental Impact Assessment (EIA)</w:t>
      </w:r>
    </w:p>
    <w:p>
      <w:pPr>
        <w:numPr>
          <w:ilvl w:val="0"/>
          <w:numId w:val="1001"/>
        </w:numPr>
        <w:pStyle w:val="Compact"/>
      </w:pPr>
      <w:r>
        <w:t xml:space="preserve">Waste Management Systems Design</w:t>
      </w:r>
    </w:p>
    <w:p>
      <w:pPr>
        <w:numPr>
          <w:ilvl w:val="0"/>
          <w:numId w:val="1001"/>
        </w:numPr>
        <w:pStyle w:val="Compact"/>
      </w:pPr>
      <w:r>
        <w:t xml:space="preserve">Sustainable Urban Planning</w:t>
      </w:r>
    </w:p>
    <w:p>
      <w:pPr>
        <w:numPr>
          <w:ilvl w:val="0"/>
          <w:numId w:val="1001"/>
        </w:numPr>
        <w:pStyle w:val="Compact"/>
      </w:pPr>
      <w:r>
        <w:t xml:space="preserve">Climatic Risk Analysis</w:t>
      </w:r>
    </w:p>
    <w:p>
      <w:pPr>
        <w:numPr>
          <w:ilvl w:val="0"/>
          <w:numId w:val="1001"/>
        </w:numPr>
        <w:pStyle w:val="Compact"/>
      </w:pPr>
      <w:r>
        <w:t xml:space="preserve">GIS and Remote Sensing Technologies</w:t>
      </w:r>
    </w:p>
    <w:p>
      <w:pPr>
        <w:numPr>
          <w:ilvl w:val="0"/>
          <w:numId w:val="1001"/>
        </w:numPr>
        <w:pStyle w:val="Compact"/>
      </w:pPr>
      <w:r>
        <w:t xml:space="preserve">ISO 14001 Certification Compliance</w:t>
      </w:r>
    </w:p>
    <w:p>
      <w:pPr>
        <w:numPr>
          <w:ilvl w:val="0"/>
          <w:numId w:val="1001"/>
        </w:numPr>
        <w:pStyle w:val="Compact"/>
      </w:pPr>
      <w:r>
        <w:t xml:space="preserve">Public Policy Development for Environmental Protection (Brazil)</w:t>
      </w:r>
    </w:p>
    <w:bookmarkEnd w:id="27"/>
    <w:bookmarkStart w:id="28" w:name="certifications-accreditations"/>
    <w:p>
      <w:pPr>
        <w:pStyle w:val="Heading3"/>
      </w:pPr>
      <w:r>
        <w:t xml:space="preserve">Certifications &amp; Accreditations</w:t>
      </w:r>
    </w:p>
    <w:p>
      <w:pPr>
        <w:pStyle w:val="FirstParagraph"/>
      </w:pPr>
      <w:r>
        <w:rPr>
          <w:bCs/>
          <w:b/>
        </w:rPr>
        <w:t xml:space="preserve">Professional Engineer (P.E.) License, Brazil</w:t>
      </w:r>
      <w:r>
        <w:br/>
      </w:r>
      <w:r>
        <w:t xml:space="preserve">Issued by Associação Brasileira de Engenharia e Ciências Ambientais (ABEN) in 2017.</w:t>
      </w:r>
    </w:p>
    <w:p>
      <w:pPr>
        <w:pStyle w:val="BodyText"/>
      </w:pPr>
      <w:r>
        <w:rPr>
          <w:bCs/>
          <w:b/>
        </w:rPr>
        <w:t xml:space="preserve">Certified LEED Green Associate</w:t>
      </w:r>
      <w:r>
        <w:br/>
      </w:r>
      <w:r>
        <w:t xml:space="preserve">United States Green Building Council, 2020. Focus on sustainable building practices applicable to Rio's urban development projects.</w:t>
      </w:r>
    </w:p>
    <w:p>
      <w:pPr>
        <w:pStyle w:val="BodyText"/>
      </w:pPr>
      <w:r>
        <w:rPr>
          <w:bCs/>
          <w:b/>
        </w:rPr>
        <w:t xml:space="preserve">Advanced Training in Environmental Law (Brazil)</w:t>
      </w:r>
      <w:r>
        <w:br/>
      </w:r>
      <w:r>
        <w:t xml:space="preserve">Instituto de Direito Ambiental, Rio de Janeiro, 2019. Emphasis on legal frameworks governing environmental protection in Brazil.</w:t>
      </w:r>
    </w:p>
    <w:bookmarkEnd w:id="28"/>
    <w:bookmarkStart w:id="32" w:name="projects-initiatives"/>
    <w:p>
      <w:pPr>
        <w:pStyle w:val="Heading3"/>
      </w:pPr>
      <w:r>
        <w:t xml:space="preserve">Projects &amp; Initiatives</w:t>
      </w:r>
    </w:p>
    <w:bookmarkStart w:id="29" w:name="clean-guanabara-bay-project"/>
    <w:p>
      <w:pPr>
        <w:pStyle w:val="Heading4"/>
      </w:pPr>
      <w:r>
        <w:t xml:space="preserve">"Clean Guanabara Bay Project"</w:t>
      </w:r>
    </w:p>
    <w:p>
      <w:pPr>
        <w:pStyle w:val="FirstParagraph"/>
      </w:pPr>
      <w:r>
        <w:t xml:space="preserve">Lead Environmental Engineer (2020–Present). Partnered with the Rio de Janeiro State Government to reduce plastic waste and industrial pollutants in the bay, a critical water source for millions. Implemented a community-based recycling program that diverted 35% of waste from landfills within two years.</w:t>
      </w:r>
    </w:p>
    <w:bookmarkEnd w:id="29"/>
    <w:bookmarkStart w:id="30" w:name="urban-green-corridors-in-rio-de-janeiro"/>
    <w:p>
      <w:pPr>
        <w:pStyle w:val="Heading4"/>
      </w:pPr>
      <w:r>
        <w:t xml:space="preserve">"Urban Green Corridors in Rio de Janeiro"</w:t>
      </w:r>
    </w:p>
    <w:p>
      <w:pPr>
        <w:pStyle w:val="FirstParagraph"/>
      </w:pPr>
      <w:r>
        <w:t xml:space="preserve">Collaborated with the municipal government to design green spaces that mitigate urban heat islands and improve air quality. The project received the 2021 Municipal Sustainability Award.</w:t>
      </w:r>
    </w:p>
    <w:bookmarkEnd w:id="30"/>
    <w:bookmarkStart w:id="31" w:name="X52e40a801bf1922e774d626f08bc2b640004428"/>
    <w:p>
      <w:pPr>
        <w:pStyle w:val="Heading4"/>
      </w:pPr>
      <w:r>
        <w:t xml:space="preserve">"Sustainable Mining Practices in Minas Gerais"</w:t>
      </w:r>
    </w:p>
    <w:p>
      <w:pPr>
        <w:pStyle w:val="FirstParagraph"/>
      </w:pPr>
      <w:r>
        <w:t xml:space="preserve">Contributed to an EIA for a proposed mining operation, recommending buffer zones and water recycling systems to protect local ecosystems, including the Cerrado biome near Rio.</w:t>
      </w:r>
    </w:p>
    <w:bookmarkEnd w:id="31"/>
    <w:bookmarkEnd w:id="32"/>
    <w:bookmarkStart w:id="33"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(Fluent - TOEFL 110/120)</w:t>
      </w:r>
    </w:p>
    <w:p>
      <w:pPr>
        <w:numPr>
          <w:ilvl w:val="0"/>
          <w:numId w:val="1002"/>
        </w:numPr>
        <w:pStyle w:val="Compact"/>
      </w:pPr>
      <w:r>
        <w:t xml:space="preserve">Spanish (Intermediate)</w:t>
      </w:r>
    </w:p>
    <w:bookmarkEnd w:id="33"/>
    <w:bookmarkStart w:id="34" w:name="professional-affiliations"/>
    <w:p>
      <w:pPr>
        <w:pStyle w:val="Heading3"/>
      </w:pPr>
      <w:r>
        <w:t xml:space="preserve">Professional Affiliations</w:t>
      </w:r>
    </w:p>
    <w:p>
      <w:pPr>
        <w:numPr>
          <w:ilvl w:val="0"/>
          <w:numId w:val="1003"/>
        </w:numPr>
        <w:pStyle w:val="Compact"/>
      </w:pPr>
      <w:r>
        <w:t xml:space="preserve">Brazilian Society of Environmental Engineering (SBEA), Member since 2016.</w:t>
      </w:r>
    </w:p>
    <w:p>
      <w:pPr>
        <w:numPr>
          <w:ilvl w:val="0"/>
          <w:numId w:val="1003"/>
        </w:numPr>
        <w:pStyle w:val="Compact"/>
      </w:pPr>
      <w:r>
        <w:t xml:space="preserve">International Society for Ecological Economics (ISEE), Affiliate since 2019.</w:t>
      </w:r>
    </w:p>
    <w:p>
      <w:pPr>
        <w:numPr>
          <w:ilvl w:val="0"/>
          <w:numId w:val="1003"/>
        </w:numPr>
        <w:pStyle w:val="Compact"/>
      </w:pPr>
      <w:r>
        <w:t xml:space="preserve">Board Member, Rio de Janeiro Chapter of the Brazilian Association of Technical Standards (ABNT).</w:t>
      </w:r>
    </w:p>
    <w:bookmarkEnd w:id="34"/>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Brazil Rio de Janeiro</dc:title>
  <dc:creator/>
  <dc:language>en</dc:language>
  <cp:keywords/>
  <dcterms:created xsi:type="dcterms:W3CDTF">2026-07-21T07:19:21Z</dcterms:created>
  <dcterms:modified xsi:type="dcterms:W3CDTF">2026-07-21T07:19:21Z</dcterms:modified>
</cp:coreProperties>
</file>

<file path=docProps/custom.xml><?xml version="1.0" encoding="utf-8"?>
<Properties xmlns="http://schemas.openxmlformats.org/officeDocument/2006/custom-properties" xmlns:vt="http://schemas.openxmlformats.org/officeDocument/2006/docPropsVTypes"/>
</file>