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Environmental</w:t>
      </w:r>
      <w:r>
        <w:t xml:space="preserve"> </w:t>
      </w:r>
      <w:r>
        <w:t xml:space="preserve">Engineer</w:t>
      </w:r>
      <w:r>
        <w:t xml:space="preserve"> </w:t>
      </w:r>
      <w:r>
        <w:t xml:space="preserve">-</w:t>
      </w:r>
      <w:r>
        <w:t xml:space="preserve"> </w:t>
      </w:r>
      <w:r>
        <w:t xml:space="preserve">Japan</w:t>
      </w:r>
      <w:r>
        <w:t xml:space="preserve"> </w:t>
      </w:r>
      <w:r>
        <w:t xml:space="preserve">Kyoto</w:t>
      </w:r>
    </w:p>
    <w:bookmarkStart w:id="37" w:name="environmental-engineer-resume"/>
    <w:p>
      <w:pPr>
        <w:pStyle w:val="Heading1"/>
      </w:pPr>
      <w:r>
        <w:t xml:space="preserve">Environmental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Kyoto, Japan</w:t>
      </w:r>
    </w:p>
    <w:bookmarkEnd w:id="20"/>
    <w:bookmarkEnd w:id="21"/>
    <w:bookmarkStart w:id="22" w:name="professional-summary"/>
    <w:p>
      <w:pPr>
        <w:pStyle w:val="Heading2"/>
      </w:pPr>
      <w:r>
        <w:t xml:space="preserve">Professional Summary</w:t>
      </w:r>
    </w:p>
    <w:p>
      <w:pPr>
        <w:pStyle w:val="FirstParagraph"/>
      </w:pPr>
      <w:r>
        <w:t xml:space="preserve">A dedicated Environmental Engineer with [X years] of experience in sustainable urban development, pollution control, and environmental policy implementation. Specialized in addressing the unique ecological challenges of Japan, particularly Kyoto, where I focus on harmonizing modern engineering solutions with traditional environmental practices. Proficient in analyzing complex environmental systems and delivering innovative strategies to mitigate climate change impacts while adhering to Japan's stringent regulatory standards. Committed to fostering a greener future for Kyoto’s communities through interdisciplinary collaboration and cutting-edge technology.</w:t>
      </w:r>
    </w:p>
    <w:bookmarkEnd w:id="22"/>
    <w:bookmarkStart w:id="25" w:name="education"/>
    <w:p>
      <w:pPr>
        <w:pStyle w:val="Heading2"/>
      </w:pPr>
      <w:r>
        <w:t xml:space="preserve">Education</w:t>
      </w:r>
    </w:p>
    <w:bookmarkStart w:id="23" w:name="X838c7a7783f6b19265a3bf4b8738728d9a2d6e3"/>
    <w:p>
      <w:pPr>
        <w:pStyle w:val="Heading3"/>
      </w:pPr>
      <w:r>
        <w:t xml:space="preserve">Bachelor of Environmental Engineering, [University Name], Kyoto, Japan</w:t>
      </w:r>
    </w:p>
    <w:p>
      <w:pPr>
        <w:pStyle w:val="FirstParagraph"/>
      </w:pPr>
      <w:r>
        <w:rPr>
          <w:iCs/>
          <w:i/>
        </w:rPr>
        <w:t xml:space="preserve">Graduated: [Year]</w:t>
      </w:r>
    </w:p>
    <w:p>
      <w:pPr>
        <w:numPr>
          <w:ilvl w:val="0"/>
          <w:numId w:val="1001"/>
        </w:numPr>
        <w:pStyle w:val="Compact"/>
      </w:pPr>
      <w:r>
        <w:t xml:space="preserve">Thesis: "Sustainable Water Management Systems for Urban Areas in Kyoto"</w:t>
      </w:r>
    </w:p>
    <w:p>
      <w:pPr>
        <w:numPr>
          <w:ilvl w:val="0"/>
          <w:numId w:val="1001"/>
        </w:numPr>
        <w:pStyle w:val="Compact"/>
      </w:pPr>
      <w:r>
        <w:t xml:space="preserve">Courses: Environmental Chemistry, GIS Applications in Urban Planning, Renewable Energy Systems</w:t>
      </w:r>
    </w:p>
    <w:p>
      <w:pPr>
        <w:numPr>
          <w:ilvl w:val="0"/>
          <w:numId w:val="1001"/>
        </w:numPr>
        <w:pStyle w:val="Compact"/>
      </w:pPr>
      <w:r>
        <w:t xml:space="preserve">Awarded the Kyoto Environmental Innovation Scholarship for outstanding research on eco-friendly infrastructure.</w:t>
      </w:r>
    </w:p>
    <w:bookmarkEnd w:id="23"/>
    <w:bookmarkStart w:id="24" w:name="X6bc0658d1e4d08baf3a2f82039da01c2a67b0da"/>
    <w:p>
      <w:pPr>
        <w:pStyle w:val="Heading3"/>
      </w:pPr>
      <w:r>
        <w:t xml:space="preserve">Master of Science in Environmental Engineering, [University Name], Japan</w:t>
      </w:r>
    </w:p>
    <w:p>
      <w:pPr>
        <w:pStyle w:val="FirstParagraph"/>
      </w:pPr>
      <w:r>
        <w:rPr>
          <w:iCs/>
          <w:i/>
        </w:rPr>
        <w:t xml:space="preserve">Graduated: [Year]</w:t>
      </w:r>
    </w:p>
    <w:p>
      <w:pPr>
        <w:numPr>
          <w:ilvl w:val="0"/>
          <w:numId w:val="1002"/>
        </w:numPr>
        <w:pStyle w:val="Compact"/>
      </w:pPr>
      <w:r>
        <w:t xml:space="preserve">Research focus: Air Quality Monitoring and Emission Reduction Strategies for Industrial Zones in Kyoto.</w:t>
      </w:r>
    </w:p>
    <w:p>
      <w:pPr>
        <w:numPr>
          <w:ilvl w:val="0"/>
          <w:numId w:val="1002"/>
        </w:numPr>
        <w:pStyle w:val="Compact"/>
      </w:pPr>
      <w:r>
        <w:t xml:space="preserve">Published a paper on "Integrating Green Technologies in Historical Urban Landscapes" in the Journal of Japanese Environmental Science.</w:t>
      </w:r>
    </w:p>
    <w:bookmarkEnd w:id="24"/>
    <w:bookmarkEnd w:id="25"/>
    <w:bookmarkStart w:id="28" w:name="professional-experience"/>
    <w:p>
      <w:pPr>
        <w:pStyle w:val="Heading2"/>
      </w:pPr>
      <w:r>
        <w:t xml:space="preserve">Professional Experience</w:t>
      </w:r>
    </w:p>
    <w:bookmarkStart w:id="26" w:name="Xce460379e20beef82bb21272373363d58f4860b"/>
    <w:p>
      <w:pPr>
        <w:pStyle w:val="Heading3"/>
      </w:pPr>
      <w:r>
        <w:t xml:space="preserve">Environmental Engineer, [Company Name], Kyoto, Japan</w:t>
      </w:r>
    </w:p>
    <w:p>
      <w:pPr>
        <w:pStyle w:val="FirstParagraph"/>
      </w:pPr>
      <w:r>
        <w:rPr>
          <w:iCs/>
          <w:i/>
        </w:rPr>
        <w:t xml:space="preserve">[Start Date] – [End Date]</w:t>
      </w:r>
    </w:p>
    <w:p>
      <w:pPr>
        <w:numPr>
          <w:ilvl w:val="0"/>
          <w:numId w:val="1003"/>
        </w:numPr>
        <w:pStyle w:val="Compact"/>
      </w:pPr>
      <w:r>
        <w:t xml:space="preserve">Lead the design and implementation of a city-wide wastewater recycling system to reduce strain on Kyoto’s water resources by 30%.</w:t>
      </w:r>
    </w:p>
    <w:p>
      <w:pPr>
        <w:numPr>
          <w:ilvl w:val="0"/>
          <w:numId w:val="1003"/>
        </w:numPr>
        <w:pStyle w:val="Compact"/>
      </w:pPr>
      <w:r>
        <w:t xml:space="preserve">Collaborated with local authorities to develop policies for noise pollution control in residential areas, aligning with Japan’s Environmental Basic Plan.</w:t>
      </w:r>
    </w:p>
    <w:p>
      <w:pPr>
        <w:numPr>
          <w:ilvl w:val="0"/>
          <w:numId w:val="1003"/>
        </w:numPr>
        <w:pStyle w:val="Compact"/>
      </w:pPr>
      <w:r>
        <w:t xml:space="preserve">Conducted environmental impact assessments (EIAs) for new infrastructure projects, ensuring compliance with Kyoto’s sustainability guidelines and national regulations.</w:t>
      </w:r>
    </w:p>
    <w:p>
      <w:pPr>
        <w:numPr>
          <w:ilvl w:val="0"/>
          <w:numId w:val="1003"/>
        </w:numPr>
        <w:pStyle w:val="Compact"/>
      </w:pPr>
      <w:r>
        <w:t xml:space="preserve">Developed a mobile app to monitor air quality in real-time, empowering citizens to make informed decisions about outdoor activities in Kyoto.</w:t>
      </w:r>
    </w:p>
    <w:bookmarkEnd w:id="26"/>
    <w:bookmarkStart w:id="27" w:name="Xfb41a6f838c69cbf4db12bed888953c22dccc2a"/>
    <w:p>
      <w:pPr>
        <w:pStyle w:val="Heading3"/>
      </w:pPr>
      <w:r>
        <w:t xml:space="preserve">Junior Environmental Engineer, [Company Name], Tokyo, Japan</w:t>
      </w:r>
    </w:p>
    <w:p>
      <w:pPr>
        <w:pStyle w:val="FirstParagraph"/>
      </w:pPr>
      <w:r>
        <w:rPr>
          <w:iCs/>
          <w:i/>
        </w:rPr>
        <w:t xml:space="preserve">[Start Date] – [End Date]</w:t>
      </w:r>
    </w:p>
    <w:p>
      <w:pPr>
        <w:numPr>
          <w:ilvl w:val="0"/>
          <w:numId w:val="1004"/>
        </w:numPr>
        <w:pStyle w:val="Compact"/>
      </w:pPr>
      <w:r>
        <w:t xml:space="preserve">Assisted in the creation of a carbon neutrality roadmap for a major manufacturing firm, targeting a 50% reduction in emissions by 2030.</w:t>
      </w:r>
    </w:p>
    <w:p>
      <w:pPr>
        <w:numPr>
          <w:ilvl w:val="0"/>
          <w:numId w:val="1004"/>
        </w:numPr>
        <w:pStyle w:val="Compact"/>
      </w:pPr>
      <w:r>
        <w:t xml:space="preserve">Supported fieldwork for soil remediation projects, utilizing advanced geospatial tools to map contaminated areas and recommend eco-friendly restoration techniques.</w:t>
      </w:r>
    </w:p>
    <w:p>
      <w:pPr>
        <w:numPr>
          <w:ilvl w:val="0"/>
          <w:numId w:val="1004"/>
        </w:numPr>
        <w:pStyle w:val="Compact"/>
      </w:pPr>
      <w:r>
        <w:t xml:space="preserve">Participated in cross-functional teams to integrate renewable energy solutions into existing industrial processes, reducing reliance on fossil fuels by 15%.</w:t>
      </w:r>
    </w:p>
    <w:bookmarkEnd w:id="27"/>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CAD, GIS, environmental modeling software (e.g., SWMM, AERMOD), water/wastewater treatment systems.</w:t>
      </w:r>
    </w:p>
    <w:p>
      <w:pPr>
        <w:numPr>
          <w:ilvl w:val="0"/>
          <w:numId w:val="1005"/>
        </w:numPr>
        <w:pStyle w:val="Compact"/>
      </w:pPr>
      <w:r>
        <w:rPr>
          <w:bCs/>
          <w:b/>
        </w:rPr>
        <w:t xml:space="preserve">Languages:</w:t>
      </w:r>
      <w:r>
        <w:t xml:space="preserve"> </w:t>
      </w:r>
      <w:r>
        <w:t xml:space="preserve">Japanese (N1 level), English (fluent), basic knowledge of Korean.</w:t>
      </w:r>
    </w:p>
    <w:p>
      <w:pPr>
        <w:numPr>
          <w:ilvl w:val="0"/>
          <w:numId w:val="1005"/>
        </w:numPr>
        <w:pStyle w:val="Compact"/>
      </w:pPr>
      <w:r>
        <w:rPr>
          <w:bCs/>
          <w:b/>
        </w:rPr>
        <w:t xml:space="preserve">Certifications:</w:t>
      </w:r>
      <w:r>
        <w:t xml:space="preserve"> </w:t>
      </w:r>
      <w:r>
        <w:t xml:space="preserve">Professional Engineer License in Japan, LEED AP, ISO 14001 Environmental Management Systems.</w:t>
      </w:r>
    </w:p>
    <w:p>
      <w:pPr>
        <w:numPr>
          <w:ilvl w:val="0"/>
          <w:numId w:val="1005"/>
        </w:numPr>
        <w:pStyle w:val="Compact"/>
      </w:pPr>
      <w:r>
        <w:rPr>
          <w:bCs/>
          <w:b/>
        </w:rPr>
        <w:t xml:space="preserve">Soft Skills:</w:t>
      </w:r>
      <w:r>
        <w:t xml:space="preserve"> </w:t>
      </w:r>
      <w:r>
        <w:t xml:space="preserve">Cross-cultural communication, project management, problem-solving under pressure.</w:t>
      </w:r>
    </w:p>
    <w:bookmarkEnd w:id="29"/>
    <w:bookmarkStart w:id="30" w:name="certifications"/>
    <w:p>
      <w:pPr>
        <w:pStyle w:val="Heading2"/>
      </w:pPr>
      <w:r>
        <w:t xml:space="preserve">Certifications</w:t>
      </w:r>
    </w:p>
    <w:p>
      <w:pPr>
        <w:numPr>
          <w:ilvl w:val="0"/>
          <w:numId w:val="1006"/>
        </w:numPr>
        <w:pStyle w:val="Compact"/>
      </w:pPr>
      <w:r>
        <w:t xml:space="preserve">Professional Engineer (PE) License – Japan Environmental Engineering Association (20XX)</w:t>
      </w:r>
    </w:p>
    <w:p>
      <w:pPr>
        <w:numPr>
          <w:ilvl w:val="0"/>
          <w:numId w:val="1006"/>
        </w:numPr>
        <w:pStyle w:val="Compact"/>
      </w:pPr>
      <w:r>
        <w:t xml:space="preserve">LEED Accredited Professional – USGBC (20XX)</w:t>
      </w:r>
    </w:p>
    <w:p>
      <w:pPr>
        <w:numPr>
          <w:ilvl w:val="0"/>
          <w:numId w:val="1006"/>
        </w:numPr>
        <w:pStyle w:val="Compact"/>
      </w:pPr>
      <w:r>
        <w:t xml:space="preserve">ISO 14001:2015 Environmental Management Systems Auditor – [Certifying Body], Japan (20XX)</w:t>
      </w:r>
    </w:p>
    <w:bookmarkEnd w:id="30"/>
    <w:bookmarkStart w:id="34" w:name="projects"/>
    <w:bookmarkStart w:id="33" w:name="notable-projects"/>
    <w:p>
      <w:pPr>
        <w:pStyle w:val="Heading2"/>
      </w:pPr>
      <w:r>
        <w:t xml:space="preserve">Notable Projects</w:t>
      </w:r>
    </w:p>
    <w:bookmarkStart w:id="31" w:name="kyoto-green-corridor-initiative"/>
    <w:p>
      <w:pPr>
        <w:pStyle w:val="Heading3"/>
      </w:pPr>
      <w:r>
        <w:t xml:space="preserve">Kyoto Green Corridor Initiative</w:t>
      </w:r>
    </w:p>
    <w:p>
      <w:pPr>
        <w:pStyle w:val="FirstParagraph"/>
      </w:pPr>
      <w:r>
        <w:rPr>
          <w:iCs/>
          <w:i/>
        </w:rPr>
        <w:t xml:space="preserve">[Year]</w:t>
      </w:r>
    </w:p>
    <w:p>
      <w:pPr>
        <w:numPr>
          <w:ilvl w:val="0"/>
          <w:numId w:val="1007"/>
        </w:numPr>
        <w:pStyle w:val="Compact"/>
      </w:pPr>
      <w:r>
        <w:t xml:space="preserve">Designed a network of green spaces to enhance biodiversity and reduce urban heat islands in Kyoto’s central districts.</w:t>
      </w:r>
    </w:p>
    <w:p>
      <w:pPr>
        <w:numPr>
          <w:ilvl w:val="0"/>
          <w:numId w:val="1007"/>
        </w:numPr>
        <w:pStyle w:val="Compact"/>
      </w:pPr>
      <w:r>
        <w:t xml:space="preserve">Collaborated with local artists to create eco-art installations that raised awareness about environmental conservation.</w:t>
      </w:r>
    </w:p>
    <w:bookmarkEnd w:id="31"/>
    <w:bookmarkStart w:id="32" w:name="kyoto-river-restoration-project"/>
    <w:p>
      <w:pPr>
        <w:pStyle w:val="Heading3"/>
      </w:pPr>
      <w:r>
        <w:t xml:space="preserve">Kyoto River Restoration Project</w:t>
      </w:r>
    </w:p>
    <w:p>
      <w:pPr>
        <w:pStyle w:val="FirstParagraph"/>
      </w:pPr>
      <w:r>
        <w:rPr>
          <w:iCs/>
          <w:i/>
        </w:rPr>
        <w:t xml:space="preserve">[Year]</w:t>
      </w:r>
    </w:p>
    <w:p>
      <w:pPr>
        <w:numPr>
          <w:ilvl w:val="0"/>
          <w:numId w:val="1008"/>
        </w:numPr>
        <w:pStyle w:val="Compact"/>
      </w:pPr>
      <w:r>
        <w:t xml:space="preserve">Implemented a sediment control system along the Kamo River, improving water quality and supporting aquatic life.</w:t>
      </w:r>
    </w:p>
    <w:p>
      <w:pPr>
        <w:numPr>
          <w:ilvl w:val="0"/>
          <w:numId w:val="1008"/>
        </w:numPr>
        <w:pStyle w:val="Compact"/>
      </w:pPr>
      <w:r>
        <w:t xml:space="preserve">Organized community workshops to educate residents on sustainable practices for preserving Kyoto’s natural heritage.</w:t>
      </w:r>
    </w:p>
    <w:bookmarkEnd w:id="32"/>
    <w:bookmarkEnd w:id="33"/>
    <w:bookmarkEnd w:id="34"/>
    <w:bookmarkStart w:id="35" w:name="languages"/>
    <w:p>
      <w:pPr>
        <w:pStyle w:val="Heading2"/>
      </w:pPr>
      <w:r>
        <w:t xml:space="preserve">Languages</w:t>
      </w:r>
    </w:p>
    <w:p>
      <w:pPr>
        <w:numPr>
          <w:ilvl w:val="0"/>
          <w:numId w:val="1009"/>
        </w:numPr>
        <w:pStyle w:val="Compact"/>
      </w:pPr>
      <w:r>
        <w:t xml:space="preserve">Japanese: Native proficiency (N1)</w:t>
      </w:r>
    </w:p>
    <w:p>
      <w:pPr>
        <w:numPr>
          <w:ilvl w:val="0"/>
          <w:numId w:val="1009"/>
        </w:numPr>
        <w:pStyle w:val="Compact"/>
      </w:pPr>
      <w:r>
        <w:t xml:space="preserve">English: Fluent (TOEIC 950+)</w:t>
      </w:r>
    </w:p>
    <w:p>
      <w:pPr>
        <w:numPr>
          <w:ilvl w:val="0"/>
          <w:numId w:val="1009"/>
        </w:numPr>
        <w:pStyle w:val="Compact"/>
      </w:pPr>
      <w:r>
        <w:t xml:space="preserve">Korean: Basic conversation skills</w:t>
      </w:r>
    </w:p>
    <w:bookmarkEnd w:id="35"/>
    <w:bookmarkStart w:id="36" w:name="references"/>
    <w:p>
      <w:pPr>
        <w:pStyle w:val="Heading2"/>
      </w:pPr>
      <w:r>
        <w:t xml:space="preserve">References</w:t>
      </w:r>
    </w:p>
    <w:p>
      <w:pPr>
        <w:pStyle w:val="FirstParagraph"/>
      </w:pPr>
      <w:r>
        <w:t xml:space="preserve">Available upon request. Contact [Your Name] at [your.email@example.com] for details.</w:t>
      </w:r>
    </w:p>
    <w:bookmarkEnd w:id="36"/>
    <w:p>
      <w:pPr>
        <w:pStyle w:val="BodyText"/>
      </w:pPr>
      <w:r>
        <w:t xml:space="preserve">This resume is tailored for Environmental Engineer roles in Japan, with a focus on Kyoto’s unique environmental challenges and sustainable development goals.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Environmental Engineer - Japan Kyoto</dc:title>
  <dc:creator/>
  <dc:language>en</dc:language>
  <cp:keywords/>
  <dcterms:created xsi:type="dcterms:W3CDTF">2026-07-21T05:41:14Z</dcterms:created>
  <dcterms:modified xsi:type="dcterms:W3CDTF">2026-07-21T05:41:14Z</dcterms:modified>
</cp:coreProperties>
</file>

<file path=docProps/custom.xml><?xml version="1.0" encoding="utf-8"?>
<Properties xmlns="http://schemas.openxmlformats.org/officeDocument/2006/custom-properties" xmlns:vt="http://schemas.openxmlformats.org/officeDocument/2006/docPropsVTypes"/>
</file>