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w:t>
      </w:r>
      <w:r>
        <w:t xml:space="preserve"> </w:t>
      </w:r>
      <w:r>
        <w:t xml:space="preserve">Mexico</w:t>
      </w:r>
      <w:r>
        <w:t xml:space="preserve"> </w:t>
      </w:r>
      <w:r>
        <w:t xml:space="preserve">City</w:t>
      </w:r>
    </w:p>
    <w:bookmarkStart w:id="20" w:name="juan-carlos-mendez"/>
    <w:p>
      <w:pPr>
        <w:pStyle w:val="Heading1"/>
      </w:pPr>
      <w:r>
        <w:t xml:space="preserve">Juan Carlos Mendez</w:t>
      </w:r>
    </w:p>
    <w:p>
      <w:pPr>
        <w:pStyle w:val="FirstParagraph"/>
      </w:pPr>
      <w:r>
        <w:t xml:space="preserve">Environmental Engineer | Mexico City, Mexico</w:t>
      </w:r>
    </w:p>
    <w:p>
      <w:pPr>
        <w:pStyle w:val="BodyText"/>
      </w:pPr>
      <w:r>
        <w:t xml:space="preserve">Email: juan.mendez@example.com | Phone: +52 55 1234 5678 | LinkedIn: linkedin.com/in/juanmendez-envengineer</w:t>
      </w:r>
    </w:p>
    <w:bookmarkEnd w:id="20"/>
    <w:bookmarkStart w:id="21" w:name="professional-summary"/>
    <w:p>
      <w:pPr>
        <w:pStyle w:val="Heading2"/>
      </w:pPr>
      <w:r>
        <w:t xml:space="preserve">Professional Summary</w:t>
      </w:r>
    </w:p>
    <w:p>
      <w:pPr>
        <w:pStyle w:val="FirstParagraph"/>
      </w:pPr>
      <w:r>
        <w:t xml:space="preserve">As a dedicated Environmental Engineer with over a decade of experience, I specialize in addressing the unique environmental challenges faced by Mexico City. My work focuses on sustainable development, pollution control, and resource management tailored to the needs of this dynamic urban environment. With expertise in environmental impact assessments (EIAs), waste management systems, and water quality monitoring, I have contributed to projects that align with national regulations such as Mexican Norms (NOMs) and international standards. My career in Mexico City has allowed me to combine technical proficiency with a deep understanding of local ecosystems, ensuring solutions that balance urban growth with environmental preservation. I am committed to advancing green technologies and community-driven initiatives that foster resilience in one of the world’s most populous cities.</w:t>
      </w:r>
    </w:p>
    <w:bookmarkEnd w:id="21"/>
    <w:bookmarkStart w:id="22" w:name="technical-skills"/>
    <w:p>
      <w:pPr>
        <w:pStyle w:val="Heading2"/>
      </w:pPr>
      <w:r>
        <w:t xml:space="preserve">Technical Skills</w:t>
      </w:r>
    </w:p>
    <w:p>
      <w:pPr>
        <w:numPr>
          <w:ilvl w:val="0"/>
          <w:numId w:val="1001"/>
        </w:numPr>
        <w:pStyle w:val="Compact"/>
      </w:pPr>
      <w:r>
        <w:rPr>
          <w:bCs/>
          <w:b/>
        </w:rPr>
        <w:t xml:space="preserve">Environmental Software:</w:t>
      </w:r>
      <w:r>
        <w:t xml:space="preserve"> </w:t>
      </w:r>
      <w:r>
        <w:t xml:space="preserve">AutoCAD, GIS (ArcGIS), SWMM, EPA’s CEMS, and WaterCAD for modeling and analysis.</w:t>
      </w:r>
    </w:p>
    <w:p>
      <w:pPr>
        <w:numPr>
          <w:ilvl w:val="0"/>
          <w:numId w:val="1001"/>
        </w:numPr>
        <w:pStyle w:val="Compact"/>
      </w:pPr>
      <w:r>
        <w:rPr>
          <w:bCs/>
          <w:b/>
        </w:rPr>
        <w:t xml:space="preserve">Regulatory Compliance:</w:t>
      </w:r>
      <w:r>
        <w:t xml:space="preserve"> </w:t>
      </w:r>
      <w:r>
        <w:t xml:space="preserve">Mastery of Mexican environmental laws including NOM-031-STPS-2021 (air quality) and NOM-065-SEMARNAT (waste management).</w:t>
      </w:r>
    </w:p>
    <w:p>
      <w:pPr>
        <w:numPr>
          <w:ilvl w:val="0"/>
          <w:numId w:val="1001"/>
        </w:numPr>
        <w:pStyle w:val="Compact"/>
      </w:pPr>
      <w:r>
        <w:rPr>
          <w:bCs/>
          <w:b/>
        </w:rPr>
        <w:t xml:space="preserve">Data Analysis:</w:t>
      </w:r>
      <w:r>
        <w:t xml:space="preserve"> </w:t>
      </w:r>
      <w:r>
        <w:t xml:space="preserve">Proficient in statistical tools like R and Python for environmental data interpretation.</w:t>
      </w:r>
    </w:p>
    <w:p>
      <w:pPr>
        <w:numPr>
          <w:ilvl w:val="0"/>
          <w:numId w:val="1001"/>
        </w:numPr>
        <w:pStyle w:val="Compact"/>
      </w:pPr>
      <w:r>
        <w:rPr>
          <w:bCs/>
          <w:b/>
        </w:rPr>
        <w:t xml:space="preserve">Sustainable Practices:</w:t>
      </w:r>
      <w:r>
        <w:t xml:space="preserve"> </w:t>
      </w:r>
      <w:r>
        <w:t xml:space="preserve">Expertise in renewable energy integration, green infrastructure, and circular economy principles.</w:t>
      </w:r>
    </w:p>
    <w:p>
      <w:pPr>
        <w:numPr>
          <w:ilvl w:val="0"/>
          <w:numId w:val="1001"/>
        </w:numPr>
        <w:pStyle w:val="Compact"/>
      </w:pPr>
      <w:r>
        <w:rPr>
          <w:bCs/>
          <w:b/>
        </w:rPr>
        <w:t xml:space="preserve">Languages:</w:t>
      </w:r>
      <w:r>
        <w:t xml:space="preserve"> </w:t>
      </w:r>
      <w:r>
        <w:t xml:space="preserve">Spanish (native), English (fluent), with basic knowledge of French for international collaboration.</w:t>
      </w:r>
    </w:p>
    <w:bookmarkEnd w:id="22"/>
    <w:bookmarkStart w:id="26" w:name="professional-experience"/>
    <w:p>
      <w:pPr>
        <w:pStyle w:val="Heading2"/>
      </w:pPr>
      <w:r>
        <w:t xml:space="preserve">Professional Experience</w:t>
      </w:r>
    </w:p>
    <w:bookmarkStart w:id="23" w:name="sr.-environmental-engineer"/>
    <w:p>
      <w:pPr>
        <w:pStyle w:val="Heading3"/>
      </w:pPr>
      <w:r>
        <w:t xml:space="preserve">Sr. Environmental Engineer</w:t>
      </w:r>
    </w:p>
    <w:p>
      <w:pPr>
        <w:pStyle w:val="FirstParagraph"/>
      </w:pPr>
      <w:r>
        <w:rPr>
          <w:bCs/>
          <w:b/>
        </w:rPr>
        <w:t xml:space="preserve">Ingeniería Ambiental México | Mexico City, Mexico</w:t>
      </w:r>
    </w:p>
    <w:p>
      <w:pPr>
        <w:pStyle w:val="BodyText"/>
      </w:pPr>
      <w:r>
        <w:rPr>
          <w:iCs/>
          <w:i/>
        </w:rPr>
        <w:t xml:space="preserve">January 2018 – Present</w:t>
      </w:r>
    </w:p>
    <w:p>
      <w:pPr>
        <w:numPr>
          <w:ilvl w:val="0"/>
          <w:numId w:val="1002"/>
        </w:numPr>
        <w:pStyle w:val="Compact"/>
      </w:pPr>
      <w:r>
        <w:t xml:space="preserve">Lead environmental impact assessments for urban expansion projects in Mexico City, ensuring compliance with NOMs and minimizing ecological disruption.</w:t>
      </w:r>
    </w:p>
    <w:p>
      <w:pPr>
        <w:numPr>
          <w:ilvl w:val="0"/>
          <w:numId w:val="1002"/>
        </w:numPr>
        <w:pStyle w:val="Compact"/>
      </w:pPr>
      <w:r>
        <w:t xml:space="preserve">Developed a citywide water recycling system that reduced potable water usage by 25% in high-density neighborhoods.</w:t>
      </w:r>
    </w:p>
    <w:p>
      <w:pPr>
        <w:numPr>
          <w:ilvl w:val="0"/>
          <w:numId w:val="1002"/>
        </w:numPr>
        <w:pStyle w:val="Compact"/>
      </w:pPr>
      <w:r>
        <w:t xml:space="preserve">Campaigned for the implementation of green roofs in commercial buildings, contributing to a 15% reduction in urban heat island effects.</w:t>
      </w:r>
    </w:p>
    <w:p>
      <w:pPr>
        <w:numPr>
          <w:ilvl w:val="0"/>
          <w:numId w:val="1002"/>
        </w:numPr>
        <w:pStyle w:val="Compact"/>
      </w:pPr>
      <w:r>
        <w:t xml:space="preserve">Collaborated with municipal authorities to design a zero-waste initiative targeting 80% recycling rates by 2030.</w:t>
      </w:r>
    </w:p>
    <w:bookmarkEnd w:id="23"/>
    <w:bookmarkStart w:id="24" w:name="environmental-consultant"/>
    <w:p>
      <w:pPr>
        <w:pStyle w:val="Heading3"/>
      </w:pPr>
      <w:r>
        <w:t xml:space="preserve">Environmental Consultant</w:t>
      </w:r>
    </w:p>
    <w:p>
      <w:pPr>
        <w:pStyle w:val="FirstParagraph"/>
      </w:pPr>
      <w:r>
        <w:rPr>
          <w:bCs/>
          <w:b/>
        </w:rPr>
        <w:t xml:space="preserve">GreenTech Solutions | Mexico City, Mexico</w:t>
      </w:r>
    </w:p>
    <w:p>
      <w:pPr>
        <w:pStyle w:val="BodyText"/>
      </w:pPr>
      <w:r>
        <w:rPr>
          <w:iCs/>
          <w:i/>
        </w:rPr>
        <w:t xml:space="preserve">June 2014 – December 2017</w:t>
      </w:r>
    </w:p>
    <w:p>
      <w:pPr>
        <w:numPr>
          <w:ilvl w:val="0"/>
          <w:numId w:val="1003"/>
        </w:numPr>
        <w:pStyle w:val="Compact"/>
      </w:pPr>
      <w:r>
        <w:t xml:space="preserve">Provided technical support to industries in Mexico City for reducing emissions, achieving a 30% decrease in CO₂ levels for clients in the manufacturing sector.</w:t>
      </w:r>
    </w:p>
    <w:p>
      <w:pPr>
        <w:numPr>
          <w:ilvl w:val="0"/>
          <w:numId w:val="1003"/>
        </w:numPr>
        <w:pStyle w:val="Compact"/>
      </w:pPr>
      <w:r>
        <w:t xml:space="preserve">Conducted air quality monitoring campaigns across Mexico City, identifying hotspots and recommending mitigation strategies like electric vehicle incentives.</w:t>
      </w:r>
    </w:p>
    <w:p>
      <w:pPr>
        <w:numPr>
          <w:ilvl w:val="0"/>
          <w:numId w:val="1003"/>
        </w:numPr>
        <w:pStyle w:val="Compact"/>
      </w:pPr>
      <w:r>
        <w:t xml:space="preserve">Designed wastewater treatment plans for small municipalities, improving access to clean water for over 50,000 residents.</w:t>
      </w:r>
    </w:p>
    <w:p>
      <w:pPr>
        <w:numPr>
          <w:ilvl w:val="0"/>
          <w:numId w:val="1003"/>
        </w:numPr>
        <w:pStyle w:val="Compact"/>
      </w:pPr>
      <w:r>
        <w:t xml:space="preserve">Published research on the impact of microplastics in the Lake Xochimilco ecosystem, influencing local conservation policies.</w:t>
      </w:r>
    </w:p>
    <w:bookmarkEnd w:id="24"/>
    <w:bookmarkStart w:id="25" w:name="intern-environmental-engineer"/>
    <w:p>
      <w:pPr>
        <w:pStyle w:val="Heading3"/>
      </w:pPr>
      <w:r>
        <w:t xml:space="preserve">Intern Environmental Engineer</w:t>
      </w:r>
    </w:p>
    <w:p>
      <w:pPr>
        <w:pStyle w:val="FirstParagraph"/>
      </w:pPr>
      <w:r>
        <w:rPr>
          <w:bCs/>
          <w:b/>
        </w:rPr>
        <w:t xml:space="preserve">Secretaría de Medio Ambiente (SEMARNAT) | Mexico City, Mexico</w:t>
      </w:r>
    </w:p>
    <w:p>
      <w:pPr>
        <w:pStyle w:val="BodyText"/>
      </w:pPr>
      <w:r>
        <w:rPr>
          <w:iCs/>
          <w:i/>
        </w:rPr>
        <w:t xml:space="preserve">July 2011 – May 2014</w:t>
      </w:r>
    </w:p>
    <w:p>
      <w:pPr>
        <w:numPr>
          <w:ilvl w:val="0"/>
          <w:numId w:val="1004"/>
        </w:numPr>
        <w:pStyle w:val="Compact"/>
      </w:pPr>
      <w:r>
        <w:t xml:space="preserve">Assisted in the development of the "Mexico City Green Plan," focusing on biodiversity preservation and climate adaptation.</w:t>
      </w:r>
    </w:p>
    <w:p>
      <w:pPr>
        <w:numPr>
          <w:ilvl w:val="0"/>
          <w:numId w:val="1004"/>
        </w:numPr>
        <w:pStyle w:val="Compact"/>
      </w:pPr>
      <w:r>
        <w:t xml:space="preserve">Participated in emergency response teams during oil spills and industrial accidents, ensuring rapid containment and remediation.</w:t>
      </w:r>
    </w:p>
    <w:p>
      <w:pPr>
        <w:numPr>
          <w:ilvl w:val="0"/>
          <w:numId w:val="1004"/>
        </w:numPr>
        <w:pStyle w:val="Compact"/>
      </w:pPr>
      <w:r>
        <w:t xml:space="preserve">Trained local communities on sustainable waste segregation practices, increasing participation rates by 40% in pilot zones.</w:t>
      </w:r>
    </w:p>
    <w:bookmarkEnd w:id="25"/>
    <w:bookmarkEnd w:id="26"/>
    <w:bookmarkStart w:id="27" w:name="education"/>
    <w:p>
      <w:pPr>
        <w:pStyle w:val="Heading2"/>
      </w:pPr>
      <w:r>
        <w:t xml:space="preserve">Education</w:t>
      </w:r>
    </w:p>
    <w:p>
      <w:pPr>
        <w:pStyle w:val="FirstParagraph"/>
      </w:pPr>
      <w:r>
        <w:rPr>
          <w:bCs/>
          <w:b/>
        </w:rPr>
        <w:t xml:space="preserve">Bachelor of Science in Environmental Engineering</w:t>
      </w:r>
    </w:p>
    <w:p>
      <w:pPr>
        <w:pStyle w:val="BodyText"/>
      </w:pPr>
      <w:r>
        <w:rPr>
          <w:iCs/>
          <w:i/>
        </w:rPr>
        <w:t xml:space="preserve">Instituto Politécnico Nacional (IPN) | Mexico City, Mexico</w:t>
      </w:r>
    </w:p>
    <w:p>
      <w:pPr>
        <w:pStyle w:val="BodyText"/>
      </w:pPr>
      <w:r>
        <w:rPr>
          <w:iCs/>
          <w:i/>
        </w:rPr>
        <w:t xml:space="preserve">Graduated: June 2011</w:t>
      </w:r>
    </w:p>
    <w:p>
      <w:pPr>
        <w:numPr>
          <w:ilvl w:val="0"/>
          <w:numId w:val="1005"/>
        </w:numPr>
        <w:pStyle w:val="Compact"/>
      </w:pPr>
      <w:r>
        <w:t xml:space="preserve">Courses: Environmental Chemistry, Hydrology, Environmental Impact Assessment, and Sustainable Urban Planning.</w:t>
      </w:r>
    </w:p>
    <w:p>
      <w:pPr>
        <w:numPr>
          <w:ilvl w:val="0"/>
          <w:numId w:val="1005"/>
        </w:numPr>
        <w:pStyle w:val="Compact"/>
      </w:pPr>
      <w:r>
        <w:t xml:space="preserve">Thesis: "Mitigation Strategies for Air Pollution in Metropolitan Mexico City."</w:t>
      </w:r>
    </w:p>
    <w:p>
      <w:pPr>
        <w:pStyle w:val="FirstParagraph"/>
      </w:pPr>
      <w:r>
        <w:rPr>
          <w:bCs/>
          <w:b/>
        </w:rPr>
        <w:t xml:space="preserve">Master of Science in Environmental Management</w:t>
      </w:r>
    </w:p>
    <w:p>
      <w:pPr>
        <w:pStyle w:val="BodyText"/>
      </w:pPr>
      <w:r>
        <w:rPr>
          <w:iCs/>
          <w:i/>
        </w:rPr>
        <w:t xml:space="preserve">Universidad Nacional Autónoma de México (UNAM) | Mexico City, Mexico</w:t>
      </w:r>
    </w:p>
    <w:p>
      <w:pPr>
        <w:pStyle w:val="BodyText"/>
      </w:pPr>
      <w:r>
        <w:rPr>
          <w:iCs/>
          <w:i/>
        </w:rPr>
        <w:t xml:space="preserve">Graduated: December 2014</w:t>
      </w:r>
    </w:p>
    <w:p>
      <w:pPr>
        <w:numPr>
          <w:ilvl w:val="0"/>
          <w:numId w:val="1006"/>
        </w:numPr>
        <w:pStyle w:val="Compact"/>
      </w:pPr>
      <w:r>
        <w:t xml:space="preserve">Focused on climate change adaptation and environmental policy analysis.</w:t>
      </w:r>
    </w:p>
    <w:p>
      <w:pPr>
        <w:numPr>
          <w:ilvl w:val="0"/>
          <w:numId w:val="1006"/>
        </w:numPr>
        <w:pStyle w:val="Compact"/>
      </w:pPr>
      <w:r>
        <w:t xml:space="preserve">Research on integrating indigenous knowledge into modern environmental practices in rural and urban settings.</w:t>
      </w:r>
    </w:p>
    <w:bookmarkEnd w:id="27"/>
    <w:bookmarkStart w:id="28" w:name="certifications-and-licenses"/>
    <w:p>
      <w:pPr>
        <w:pStyle w:val="Heading2"/>
      </w:pPr>
      <w:r>
        <w:t xml:space="preserve">Certifications and Licenses</w:t>
      </w:r>
    </w:p>
    <w:p>
      <w:pPr>
        <w:numPr>
          <w:ilvl w:val="0"/>
          <w:numId w:val="1007"/>
        </w:numPr>
        <w:pStyle w:val="Compact"/>
      </w:pPr>
      <w:r>
        <w:rPr>
          <w:bCs/>
          <w:b/>
        </w:rPr>
        <w:t xml:space="preserve">Professional Engineer License (Colegio de Ingenieros de México)</w:t>
      </w:r>
      <w:r>
        <w:t xml:space="preserve"> </w:t>
      </w:r>
      <w:r>
        <w:t xml:space="preserve">– Valid in Mexico City and nationwide.</w:t>
      </w:r>
    </w:p>
    <w:p>
      <w:pPr>
        <w:numPr>
          <w:ilvl w:val="0"/>
          <w:numId w:val="1007"/>
        </w:numPr>
        <w:pStyle w:val="Compact"/>
      </w:pPr>
      <w:r>
        <w:rPr>
          <w:bCs/>
          <w:b/>
        </w:rPr>
        <w:t xml:space="preserve">ISO 14001:2015 Environmental Management Systems Auditor</w:t>
      </w:r>
    </w:p>
    <w:p>
      <w:pPr>
        <w:numPr>
          <w:ilvl w:val="0"/>
          <w:numId w:val="1007"/>
        </w:numPr>
        <w:pStyle w:val="Compact"/>
      </w:pPr>
      <w:r>
        <w:rPr>
          <w:bCs/>
          <w:b/>
        </w:rPr>
        <w:t xml:space="preserve">Certified LEED Professional</w:t>
      </w:r>
      <w:r>
        <w:t xml:space="preserve"> </w:t>
      </w:r>
      <w:r>
        <w:t xml:space="preserve">– Green Building Certification for sustainable design projects.</w:t>
      </w:r>
    </w:p>
    <w:p>
      <w:pPr>
        <w:numPr>
          <w:ilvl w:val="0"/>
          <w:numId w:val="1007"/>
        </w:numPr>
        <w:pStyle w:val="Compact"/>
      </w:pPr>
      <w:r>
        <w:rPr>
          <w:bCs/>
          <w:b/>
        </w:rPr>
        <w:t xml:space="preserve">Training in Renewable Energy Integration</w:t>
      </w:r>
      <w:r>
        <w:t xml:space="preserve"> </w:t>
      </w:r>
      <w:r>
        <w:t xml:space="preserve">– Provided by the Mexican Institute of Clean Energy (IMEC).</w:t>
      </w:r>
    </w:p>
    <w:bookmarkEnd w:id="28"/>
    <w:bookmarkStart w:id="29" w:name="projects-and-initiatives-in-mexico-city"/>
    <w:p>
      <w:pPr>
        <w:pStyle w:val="Heading2"/>
      </w:pPr>
      <w:r>
        <w:t xml:space="preserve">Projects and Initiatives in Mexico City</w:t>
      </w:r>
    </w:p>
    <w:p>
      <w:pPr>
        <w:numPr>
          <w:ilvl w:val="0"/>
          <w:numId w:val="1008"/>
        </w:numPr>
        <w:pStyle w:val="Compact"/>
      </w:pPr>
      <w:r>
        <w:rPr>
          <w:bCs/>
          <w:b/>
        </w:rPr>
        <w:t xml:space="preserve">Mexico City Air Quality Monitoring Network:</w:t>
      </w:r>
      <w:r>
        <w:t xml:space="preserve"> </w:t>
      </w:r>
      <w:r>
        <w:t xml:space="preserve">Designed a real-time sensor system to track PM2.5 levels, improving public health alerts.</w:t>
      </w:r>
    </w:p>
    <w:p>
      <w:pPr>
        <w:numPr>
          <w:ilvl w:val="0"/>
          <w:numId w:val="1008"/>
        </w:numPr>
        <w:pStyle w:val="Compact"/>
      </w:pPr>
      <w:r>
        <w:rPr>
          <w:bCs/>
          <w:b/>
        </w:rPr>
        <w:t xml:space="preserve">Circular Economy Pilot Project:</w:t>
      </w:r>
      <w:r>
        <w:t xml:space="preserve"> </w:t>
      </w:r>
      <w:r>
        <w:t xml:space="preserve">Launched a recycling program in the borough of Coyoacán, diverting 1,200 tons of waste from landfills annually.</w:t>
      </w:r>
    </w:p>
    <w:p>
      <w:pPr>
        <w:numPr>
          <w:ilvl w:val="0"/>
          <w:numId w:val="1008"/>
        </w:numPr>
        <w:pStyle w:val="Compact"/>
      </w:pPr>
      <w:r>
        <w:rPr>
          <w:bCs/>
          <w:b/>
        </w:rPr>
        <w:t xml:space="preserve">Rio de la Piedad Restoration:</w:t>
      </w:r>
      <w:r>
        <w:t xml:space="preserve"> </w:t>
      </w:r>
      <w:r>
        <w:t xml:space="preserve">Led a team to rehabilitate the river ecosystem, restoring native species and enhancing urban green spaces.</w:t>
      </w:r>
    </w:p>
    <w:bookmarkEnd w:id="29"/>
    <w:bookmarkStart w:id="30" w:name="professional-affiliations"/>
    <w:p>
      <w:pPr>
        <w:pStyle w:val="Heading2"/>
      </w:pPr>
      <w:r>
        <w:t xml:space="preserve">Professional Affiliations</w:t>
      </w:r>
    </w:p>
    <w:p>
      <w:pPr>
        <w:numPr>
          <w:ilvl w:val="0"/>
          <w:numId w:val="1009"/>
        </w:numPr>
        <w:pStyle w:val="Compact"/>
      </w:pPr>
      <w:r>
        <w:rPr>
          <w:bCs/>
          <w:b/>
        </w:rPr>
        <w:t xml:space="preserve">Mexican Association of Environmental Engineers (AIAE)</w:t>
      </w:r>
      <w:r>
        <w:t xml:space="preserve"> </w:t>
      </w:r>
      <w:r>
        <w:t xml:space="preserve">– Member since 2012.</w:t>
      </w:r>
    </w:p>
    <w:p>
      <w:pPr>
        <w:numPr>
          <w:ilvl w:val="0"/>
          <w:numId w:val="1009"/>
        </w:numPr>
        <w:pStyle w:val="Compact"/>
      </w:pPr>
      <w:r>
        <w:rPr>
          <w:bCs/>
          <w:b/>
        </w:rPr>
        <w:t xml:space="preserve">International Society for Environmental Toxicology (SETAC)</w:t>
      </w:r>
      <w:r>
        <w:t xml:space="preserve"> </w:t>
      </w:r>
      <w:r>
        <w:t xml:space="preserve">– Active participant in regional conferences and workshops.</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Co-founded "EcoCuidad" to educate Mexico City residents on reducing plastic waste through school programs and community cleanups.</w:t>
      </w:r>
    </w:p>
    <w:p>
      <w:pPr>
        <w:pStyle w:val="BodyText"/>
      </w:pPr>
      <w:r>
        <w:rPr>
          <w:bCs/>
          <w:b/>
        </w:rPr>
        <w:t xml:space="preserve">Awards:</w:t>
      </w:r>
      <w:r>
        <w:t xml:space="preserve"> </w:t>
      </w:r>
      <w:r>
        <w:t xml:space="preserve">Recognized as "Top Environmental Innovator in Mexico City" by the Mexican Council of Sustainable Development (2021).</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 Mexico City</dc:title>
  <dc:creator/>
  <dc:language>en</dc:language>
  <cp:keywords/>
  <dcterms:created xsi:type="dcterms:W3CDTF">2026-07-23T00:59:20Z</dcterms:created>
  <dcterms:modified xsi:type="dcterms:W3CDTF">2026-07-23T00:59:20Z</dcterms:modified>
</cp:coreProperties>
</file>

<file path=docProps/custom.xml><?xml version="1.0" encoding="utf-8"?>
<Properties xmlns="http://schemas.openxmlformats.org/officeDocument/2006/custom-properties" xmlns:vt="http://schemas.openxmlformats.org/officeDocument/2006/docPropsVTypes"/>
</file>