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Moscow</w:t>
      </w:r>
    </w:p>
    <w:bookmarkStart w:id="35" w:name="resume"/>
    <w:p>
      <w:pPr>
        <w:pStyle w:val="Heading1"/>
      </w:pPr>
      <w:r>
        <w:t xml:space="preserve">Resume</w:t>
      </w:r>
    </w:p>
    <w:p>
      <w:pPr>
        <w:pStyle w:val="FirstParagraph"/>
      </w:pPr>
      <w:r>
        <w:rPr>
          <w:bCs/>
          <w:b/>
        </w:rPr>
        <w:t xml:space="preserve">Environmental Engineer</w:t>
      </w:r>
    </w:p>
    <w:p>
      <w:pPr>
        <w:pStyle w:val="BodyText"/>
      </w:pPr>
      <w:r>
        <w:rPr>
          <w:bCs/>
          <w:b/>
        </w:rPr>
        <w:t xml:space="preserve">Russia Moscow</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Ivan Petrov</w:t>
      </w:r>
    </w:p>
    <w:p>
      <w:pPr>
        <w:numPr>
          <w:ilvl w:val="0"/>
          <w:numId w:val="1001"/>
        </w:numPr>
        <w:pStyle w:val="Compact"/>
      </w:pPr>
      <w:r>
        <w:rPr>
          <w:bCs/>
          <w:b/>
        </w:rPr>
        <w:t xml:space="preserve">Address:</w:t>
      </w:r>
      <w:r>
        <w:t xml:space="preserve"> </w:t>
      </w:r>
      <w:r>
        <w:t xml:space="preserve">15, Krasnaya Street, Moscow, Russia 109012</w:t>
      </w:r>
    </w:p>
    <w:p>
      <w:pPr>
        <w:numPr>
          <w:ilvl w:val="0"/>
          <w:numId w:val="1001"/>
        </w:numPr>
        <w:pStyle w:val="Compact"/>
      </w:pPr>
      <w:r>
        <w:rPr>
          <w:bCs/>
          <w:b/>
        </w:rPr>
        <w:t xml:space="preserve">Email:</w:t>
      </w:r>
      <w:r>
        <w:t xml:space="preserve"> </w:t>
      </w:r>
      <w:r>
        <w:t xml:space="preserve">ivan.petrov@example.com</w:t>
      </w:r>
    </w:p>
    <w:p>
      <w:pPr>
        <w:numPr>
          <w:ilvl w:val="0"/>
          <w:numId w:val="1001"/>
        </w:numPr>
        <w:pStyle w:val="Compact"/>
      </w:pPr>
      <w:r>
        <w:rPr>
          <w:bCs/>
          <w:b/>
        </w:rPr>
        <w:t xml:space="preserve">Phone:</w:t>
      </w:r>
      <w:r>
        <w:t xml:space="preserve"> </w:t>
      </w:r>
      <w:r>
        <w:t xml:space="preserve">+7 (495) 123-45-67</w:t>
      </w:r>
    </w:p>
    <w:p>
      <w:pPr>
        <w:numPr>
          <w:ilvl w:val="0"/>
          <w:numId w:val="1001"/>
        </w:numPr>
        <w:pStyle w:val="Compact"/>
      </w:pPr>
      <w:r>
        <w:rPr>
          <w:bCs/>
          <w:b/>
        </w:rPr>
        <w:t xml:space="preserve">LinkedIn:</w:t>
      </w:r>
      <w:r>
        <w:t xml:space="preserve"> </w:t>
      </w:r>
      <w:r>
        <w:t xml:space="preserve">linkedin.com/in/ivanpetrov-environmental</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Environmental Engineer</w:t>
      </w:r>
      <w:r>
        <w:t xml:space="preserve">, I specialize in addressing complex environmental challenges within the dynamic urban landscape of</w:t>
      </w:r>
      <w:r>
        <w:t xml:space="preserve"> </w:t>
      </w:r>
      <w:r>
        <w:rPr>
          <w:bCs/>
          <w:b/>
        </w:rPr>
        <w:t xml:space="preserve">Russia Moscow</w:t>
      </w:r>
      <w:r>
        <w:t xml:space="preserve">. With over 8 years of experience in sustainable development, waste management, and pollution control, I am committed to advancing eco-friendly solutions that align with Russian regulatory frameworks and global environmental standards. My expertise spans project planning, site assessment, and community engagement to ensure compliance with the Federal Service for Supervision of Natural Resources (Rosprirodnadzor) in Moscow. I am passionate about contributing to a greener future while leveraging my technical knowledge and cultural understanding of the Russian environmental sector.</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iCs/>
          <w:i/>
        </w:rPr>
        <w:t xml:space="preserve">Russian Environmental Solutions (RES), Moscow, Russia</w:t>
      </w:r>
    </w:p>
    <w:p>
      <w:pPr>
        <w:numPr>
          <w:ilvl w:val="0"/>
          <w:numId w:val="1002"/>
        </w:numPr>
        <w:pStyle w:val="Compact"/>
      </w:pPr>
      <w:r>
        <w:t xml:space="preserve">Managed a team of 10 engineers to design and implement waste recycling systems for industrial facilities across Moscow, reducing landfill dependency by 40% in two years.</w:t>
      </w:r>
    </w:p>
    <w:p>
      <w:pPr>
        <w:numPr>
          <w:ilvl w:val="0"/>
          <w:numId w:val="1002"/>
        </w:numPr>
        <w:pStyle w:val="Compact"/>
      </w:pPr>
      <w:r>
        <w:t xml:space="preserve">Conducted environmental impact assessments (EIAs) for new infrastructure projects, ensuring alignment with Russian Federal Law No. 96-FZ on Environmental Protection.</w:t>
      </w:r>
    </w:p>
    <w:p>
      <w:pPr>
        <w:numPr>
          <w:ilvl w:val="0"/>
          <w:numId w:val="1002"/>
        </w:numPr>
        <w:pStyle w:val="Compact"/>
      </w:pPr>
      <w:r>
        <w:t xml:space="preserve">Collaborated with local authorities to develop air quality monitoring protocols for Moscow’s transportation network, contributing to a 25% reduction in particulate emissions by 2023.</w:t>
      </w:r>
    </w:p>
    <w:p>
      <w:pPr>
        <w:numPr>
          <w:ilvl w:val="0"/>
          <w:numId w:val="1002"/>
        </w:numPr>
        <w:pStyle w:val="Compact"/>
      </w:pPr>
      <w:r>
        <w:t xml:space="preserve">Provided technical guidance for the remediation of contaminated soil sites near the Moskva River, adhering to Russian state standards (GOST) and EU directives.</w:t>
      </w:r>
    </w:p>
    <w:bookmarkEnd w:id="22"/>
    <w:bookmarkStart w:id="23" w:name="environmental-engineer"/>
    <w:p>
      <w:pPr>
        <w:pStyle w:val="Heading3"/>
      </w:pPr>
      <w:r>
        <w:t xml:space="preserve">Environmental Engineer</w:t>
      </w:r>
    </w:p>
    <w:p>
      <w:pPr>
        <w:pStyle w:val="FirstParagraph"/>
      </w:pPr>
      <w:r>
        <w:rPr>
          <w:iCs/>
          <w:i/>
        </w:rPr>
        <w:t xml:space="preserve">Moscow Environmental Consulting Ltd., Moscow, Russia</w:t>
      </w:r>
    </w:p>
    <w:p>
      <w:pPr>
        <w:numPr>
          <w:ilvl w:val="0"/>
          <w:numId w:val="1003"/>
        </w:numPr>
        <w:pStyle w:val="Compact"/>
      </w:pPr>
      <w:r>
        <w:t xml:space="preserve">Designed water treatment systems for residential complexes in Moscow, improving access to clean water for over 50,000 residents.</w:t>
      </w:r>
    </w:p>
    <w:p>
      <w:pPr>
        <w:numPr>
          <w:ilvl w:val="0"/>
          <w:numId w:val="1003"/>
        </w:numPr>
        <w:pStyle w:val="Compact"/>
      </w:pPr>
      <w:r>
        <w:t xml:space="preserve">Developed a comprehensive recycling program for the city of Moscow, increasing household waste separation rates by 35% through public awareness campaigns.</w:t>
      </w:r>
    </w:p>
    <w:p>
      <w:pPr>
        <w:numPr>
          <w:ilvl w:val="0"/>
          <w:numId w:val="1003"/>
        </w:numPr>
        <w:pStyle w:val="Compact"/>
      </w:pPr>
      <w:r>
        <w:t xml:space="preserve">Supported the integration of renewable energy solutions in industrial zones, reducing carbon footprints by optimizing energy use in manufacturing processes.</w:t>
      </w:r>
    </w:p>
    <w:p>
      <w:pPr>
        <w:numPr>
          <w:ilvl w:val="0"/>
          <w:numId w:val="1003"/>
        </w:numPr>
        <w:pStyle w:val="Compact"/>
      </w:pPr>
      <w:r>
        <w:t xml:space="preserve">Assisted in drafting environmental compliance reports for Moscow-based companies to meet requirements under the Russian Environmental Code (KоАП).</w:t>
      </w:r>
    </w:p>
    <w:bookmarkEnd w:id="23"/>
    <w:bookmarkStart w:id="24" w:name="X20139c1b4c4a13e23912184d4aeae4226d13c01"/>
    <w:p>
      <w:pPr>
        <w:pStyle w:val="Heading3"/>
      </w:pPr>
      <w:r>
        <w:t xml:space="preserve">Internship: Environmental Compliance Specialist</w:t>
      </w:r>
    </w:p>
    <w:p>
      <w:pPr>
        <w:pStyle w:val="FirstParagraph"/>
      </w:pPr>
      <w:r>
        <w:rPr>
          <w:iCs/>
          <w:i/>
        </w:rPr>
        <w:t xml:space="preserve">Russian Ministry of Ecology, Moscow, Russia</w:t>
      </w:r>
    </w:p>
    <w:p>
      <w:pPr>
        <w:numPr>
          <w:ilvl w:val="0"/>
          <w:numId w:val="1004"/>
        </w:numPr>
        <w:pStyle w:val="Compact"/>
      </w:pPr>
      <w:r>
        <w:t xml:space="preserve">Conducted field inspections of industrial facilities to ensure adherence to Russian environmental regulations and reporting standards.</w:t>
      </w:r>
    </w:p>
    <w:p>
      <w:pPr>
        <w:numPr>
          <w:ilvl w:val="0"/>
          <w:numId w:val="1004"/>
        </w:numPr>
        <w:pStyle w:val="Compact"/>
      </w:pPr>
      <w:r>
        <w:t xml:space="preserve">Prepared technical documents for the approval of waste disposal permits, streamlining processes for clients in Moscow.</w:t>
      </w:r>
    </w:p>
    <w:p>
      <w:pPr>
        <w:numPr>
          <w:ilvl w:val="0"/>
          <w:numId w:val="1004"/>
        </w:numPr>
        <w:pStyle w:val="Compact"/>
      </w:pPr>
      <w:r>
        <w:t xml:space="preserve">Participated in workshops on climate change mitigation strategies, collaborating with experts from across Russia.</w:t>
      </w:r>
    </w:p>
    <w:bookmarkEnd w:id="24"/>
    <w:bookmarkEnd w:id="25"/>
    <w:bookmarkStart w:id="28" w:name="educational-background"/>
    <w:p>
      <w:pPr>
        <w:pStyle w:val="Heading2"/>
      </w:pPr>
      <w:r>
        <w:t xml:space="preserve">Educational Background</w:t>
      </w:r>
    </w:p>
    <w:bookmarkStart w:id="26" w:name="msc-in-environmental-engineering"/>
    <w:p>
      <w:pPr>
        <w:pStyle w:val="Heading3"/>
      </w:pPr>
      <w:r>
        <w:t xml:space="preserve">MSc in Environmental Engineering</w:t>
      </w:r>
    </w:p>
    <w:p>
      <w:pPr>
        <w:pStyle w:val="FirstParagraph"/>
      </w:pPr>
      <w:r>
        <w:rPr>
          <w:iCs/>
          <w:i/>
        </w:rPr>
        <w:t xml:space="preserve">Moscow State University of Civil Engineering (MGSU), Moscow, Russia</w:t>
      </w:r>
    </w:p>
    <w:p>
      <w:pPr>
        <w:pStyle w:val="BodyText"/>
      </w:pPr>
      <w:r>
        <w:t xml:space="preserve">Graduated with honors in 2015. Thesis: "Optimizing Urban Green Spaces for Air Quality Improvement in Moscow."</w:t>
      </w:r>
    </w:p>
    <w:bookmarkEnd w:id="26"/>
    <w:bookmarkStart w:id="27" w:name="bsc-in-environmental-science"/>
    <w:p>
      <w:pPr>
        <w:pStyle w:val="Heading3"/>
      </w:pPr>
      <w:r>
        <w:t xml:space="preserve">BSc in Environmental Science</w:t>
      </w:r>
    </w:p>
    <w:p>
      <w:pPr>
        <w:pStyle w:val="FirstParagraph"/>
      </w:pPr>
      <w:r>
        <w:rPr>
          <w:iCs/>
          <w:i/>
        </w:rPr>
        <w:t xml:space="preserve">Lomonosov Moscow State University (MSU), Moscow, Russia</w:t>
      </w:r>
    </w:p>
    <w:p>
      <w:pPr>
        <w:pStyle w:val="BodyText"/>
      </w:pPr>
      <w:r>
        <w:t xml:space="preserve">Graduated with distinction in 2012. Focused on ecological systems and sustainable resource management.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GIS (ArcGIS), MATLAB, EPA SWMM</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Certifications:</w:t>
      </w:r>
      <w:r>
        <w:t xml:space="preserve"> </w:t>
      </w:r>
      <w:r>
        <w:t xml:space="preserve">ISO 14001 Environmental Management Systems, Rosprirodnadzor Compliance Training</w:t>
      </w:r>
    </w:p>
    <w:bookmarkEnd w:id="29"/>
    <w:bookmarkStart w:id="30" w:name="professional-certifications"/>
    <w:p>
      <w:pPr>
        <w:pStyle w:val="Heading2"/>
      </w:pPr>
      <w:r>
        <w:t xml:space="preserve">Professional Certifications</w:t>
      </w:r>
    </w:p>
    <w:p>
      <w:pPr>
        <w:numPr>
          <w:ilvl w:val="0"/>
          <w:numId w:val="1006"/>
        </w:numPr>
        <w:pStyle w:val="Compact"/>
      </w:pPr>
      <w:r>
        <w:t xml:space="preserve">Registered Environmental Engineer (REE) in Russia, issued by the Russian Association of Environmental Engineers (RAEE).</w:t>
      </w:r>
    </w:p>
    <w:p>
      <w:pPr>
        <w:numPr>
          <w:ilvl w:val="0"/>
          <w:numId w:val="1006"/>
        </w:numPr>
        <w:pStyle w:val="Compact"/>
      </w:pPr>
      <w:r>
        <w:t xml:space="preserve">Certified in HAZWOPER (Hazardous Waste Operations and Emergency Response) for industrial waste management in Moscow.</w:t>
      </w:r>
    </w:p>
    <w:p>
      <w:pPr>
        <w:numPr>
          <w:ilvl w:val="0"/>
          <w:numId w:val="1006"/>
        </w:numPr>
        <w:pStyle w:val="Compact"/>
      </w:pPr>
      <w:r>
        <w:t xml:space="preserve">Comprehensive training in Russian environmental legislation and international standards.</w:t>
      </w:r>
    </w:p>
    <w:bookmarkEnd w:id="30"/>
    <w:bookmarkStart w:id="31" w:name="projects-and-contributions"/>
    <w:p>
      <w:pPr>
        <w:pStyle w:val="Heading2"/>
      </w:pPr>
      <w:r>
        <w:t xml:space="preserve">Projects and Contributions</w:t>
      </w:r>
    </w:p>
    <w:p>
      <w:pPr>
        <w:pStyle w:val="FirstParagraph"/>
      </w:pPr>
      <w:r>
        <w:rPr>
          <w:bCs/>
          <w:b/>
        </w:rPr>
        <w:t xml:space="preserve">"Green Moscow Initiative"</w:t>
      </w:r>
    </w:p>
    <w:p>
      <w:pPr>
        <w:numPr>
          <w:ilvl w:val="0"/>
          <w:numId w:val="1007"/>
        </w:numPr>
        <w:pStyle w:val="Compact"/>
      </w:pPr>
      <w:r>
        <w:t xml:space="preserve">Lead engineer for a citywide project to plant 1 million trees by 2030, enhancing urban biodiversity and reducing carbon emissions.</w:t>
      </w:r>
    </w:p>
    <w:p>
      <w:pPr>
        <w:numPr>
          <w:ilvl w:val="0"/>
          <w:numId w:val="1007"/>
        </w:numPr>
        <w:pStyle w:val="Compact"/>
      </w:pPr>
      <w:r>
        <w:t xml:space="preserve">Collaborated with the Moscow City Government to establish green corridors along major highways, improving air quality in densely populated areas.</w:t>
      </w:r>
    </w:p>
    <w:p>
      <w:pPr>
        <w:pStyle w:val="FirstParagraph"/>
      </w:pPr>
      <w:r>
        <w:rPr>
          <w:bCs/>
          <w:b/>
        </w:rPr>
        <w:t xml:space="preserve">"Zero Waste Moscow" Program</w:t>
      </w:r>
    </w:p>
    <w:p>
      <w:pPr>
        <w:numPr>
          <w:ilvl w:val="0"/>
          <w:numId w:val="1008"/>
        </w:numPr>
        <w:pStyle w:val="Compact"/>
      </w:pPr>
      <w:r>
        <w:t xml:space="preserve">Developed a closed-loop recycling system for electronic waste (e-waste) in partnership with local municipalities, diverting 15,000 tons of waste from landfills annually.</w:t>
      </w:r>
    </w:p>
    <w:p>
      <w:pPr>
        <w:numPr>
          <w:ilvl w:val="0"/>
          <w:numId w:val="1008"/>
        </w:numPr>
        <w:pStyle w:val="Compact"/>
      </w:pPr>
      <w:r>
        <w:t xml:space="preserve">Created educational materials in Russian and English to promote sustainable practices among Moscow residents and businesses.</w:t>
      </w:r>
    </w:p>
    <w:bookmarkEnd w:id="31"/>
    <w:bookmarkStart w:id="32" w:name="community-involvement"/>
    <w:p>
      <w:pPr>
        <w:pStyle w:val="Heading2"/>
      </w:pPr>
      <w:r>
        <w:t xml:space="preserve">Community Involvement</w:t>
      </w:r>
    </w:p>
    <w:p>
      <w:pPr>
        <w:pStyle w:val="FirstParagraph"/>
      </w:pPr>
      <w:r>
        <w:rPr>
          <w:bCs/>
          <w:b/>
        </w:rPr>
        <w:t xml:space="preserve">Russian Environmental Youth Forum</w:t>
      </w:r>
    </w:p>
    <w:p>
      <w:pPr>
        <w:numPr>
          <w:ilvl w:val="0"/>
          <w:numId w:val="1009"/>
        </w:numPr>
        <w:pStyle w:val="Compact"/>
      </w:pPr>
      <w:r>
        <w:t xml:space="preserve">Served as a mentor for students pursuing environmental engineering, organizing workshops on renewable energy and pollution control in Moscow.</w:t>
      </w:r>
    </w:p>
    <w:p>
      <w:pPr>
        <w:numPr>
          <w:ilvl w:val="0"/>
          <w:numId w:val="1009"/>
        </w:numPr>
        <w:pStyle w:val="Compact"/>
      </w:pPr>
      <w:r>
        <w:t xml:space="preserve">Advocated for stricter waste management policies at local council meetings, influencing the adoption of new recycling initiatives.</w:t>
      </w:r>
    </w:p>
    <w:p>
      <w:pPr>
        <w:pStyle w:val="FirstParagraph"/>
      </w:pPr>
      <w:r>
        <w:rPr>
          <w:bCs/>
          <w:b/>
        </w:rPr>
        <w:t xml:space="preserve">Volunteer Work</w:t>
      </w:r>
    </w:p>
    <w:p>
      <w:pPr>
        <w:numPr>
          <w:ilvl w:val="0"/>
          <w:numId w:val="1010"/>
        </w:numPr>
        <w:pStyle w:val="Compact"/>
      </w:pPr>
      <w:r>
        <w:t xml:space="preserve">Participated in annual clean-up drives along the Moskva River, mobilizing over 500 volunteers in Moscow each year.</w:t>
      </w:r>
    </w:p>
    <w:p>
      <w:pPr>
        <w:numPr>
          <w:ilvl w:val="0"/>
          <w:numId w:val="1010"/>
        </w:numPr>
        <w:pStyle w:val="Compact"/>
      </w:pPr>
      <w:r>
        <w:t xml:space="preserve">Provided free environmental assessments to small businesses in Moscow to help them reduce their ecological footprint.</w:t>
      </w:r>
    </w:p>
    <w:bookmarkEnd w:id="32"/>
    <w:bookmarkStart w:id="33" w:name="language-proficiency"/>
    <w:p>
      <w:pPr>
        <w:pStyle w:val="Heading2"/>
      </w:pPr>
      <w:r>
        <w:t xml:space="preserve">Language Proficiency</w:t>
      </w:r>
    </w:p>
    <w:p>
      <w:pPr>
        <w:numPr>
          <w:ilvl w:val="0"/>
          <w:numId w:val="1011"/>
        </w:numPr>
        <w:pStyle w:val="Compact"/>
      </w:pPr>
      <w:r>
        <w:t xml:space="preserve">Russian: Native speaker</w:t>
      </w:r>
    </w:p>
    <w:p>
      <w:pPr>
        <w:numPr>
          <w:ilvl w:val="0"/>
          <w:numId w:val="1011"/>
        </w:numPr>
        <w:pStyle w:val="Compact"/>
      </w:pPr>
      <w:r>
        <w:t xml:space="preserve">English: Proficient (IELTS 7.5)</w:t>
      </w:r>
    </w:p>
    <w:p>
      <w:pPr>
        <w:numPr>
          <w:ilvl w:val="0"/>
          <w:numId w:val="1011"/>
        </w:numPr>
        <w:pStyle w:val="Compact"/>
      </w:pPr>
      <w:r>
        <w:t xml:space="preserve">German: Basic communication skills</w:t>
      </w:r>
    </w:p>
    <w:bookmarkEnd w:id="33"/>
    <w:bookmarkStart w:id="34" w:name="references"/>
    <w:p>
      <w:pPr>
        <w:pStyle w:val="Heading2"/>
      </w:pPr>
      <w:r>
        <w:t xml:space="preserve">References</w:t>
      </w:r>
    </w:p>
    <w:p>
      <w:pPr>
        <w:pStyle w:val="FirstParagraph"/>
      </w:pPr>
      <w:r>
        <w:t xml:space="preserve">Available upon request. Contact Ivan Petrov at ivan.petrov@example.com or +7 (495) 123-45-67.</w:t>
      </w:r>
    </w:p>
    <w:p>
      <w:pPr>
        <w:pStyle w:val="BodyText"/>
      </w:pPr>
      <w:r>
        <w:t xml:space="preserve">This resume is tailored for the</w:t>
      </w:r>
      <w:r>
        <w:t xml:space="preserve"> </w:t>
      </w:r>
      <w:r>
        <w:rPr>
          <w:bCs/>
          <w:b/>
        </w:rPr>
        <w:t xml:space="preserve">Environmental Engineer</w:t>
      </w:r>
      <w:r>
        <w:t xml:space="preserve"> </w:t>
      </w:r>
      <w:r>
        <w:t xml:space="preserve">role in</w:t>
      </w:r>
      <w:r>
        <w:t xml:space="preserve"> </w:t>
      </w:r>
      <w:r>
        <w:rPr>
          <w:bCs/>
          <w:b/>
        </w:rPr>
        <w:t xml:space="preserve">Russia Moscow</w:t>
      </w:r>
      <w:r>
        <w:t xml:space="preserve">, emphasizing local expertise, regulatory knowledge, and a commitment to sustainable development in one of the world’s most challenging urban environments.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Russia Moscow</dc:title>
  <dc:creator/>
  <dc:language>en</dc:language>
  <cp:keywords/>
  <dcterms:created xsi:type="dcterms:W3CDTF">2026-07-21T09:05:38Z</dcterms:created>
  <dcterms:modified xsi:type="dcterms:W3CDTF">2026-07-21T09:05:38Z</dcterms:modified>
</cp:coreProperties>
</file>

<file path=docProps/custom.xml><?xml version="1.0" encoding="utf-8"?>
<Properties xmlns="http://schemas.openxmlformats.org/officeDocument/2006/custom-properties" xmlns:vt="http://schemas.openxmlformats.org/officeDocument/2006/docPropsVTypes"/>
</file>