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Environmental Engineer | South Africa Cape Town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based in South Africa Cape Town, I specialize in sustainable development, water resource management, and pollution control. With over [X years] of experience in addressing environmental challenges specific to the region, I have contributed to projects that align with national and international sustainability goals. My expertise includes designing eco-friendly infrastructure, conducting environmental impact assessments (EIAs), and promoting community-based conservation initiatives in Cape Town's unique ecological landscape. This resume reflects my commitment to advancing environmental stewardship while supporting the growth of South Africa's green economy.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Environmental Modeling:</w:t>
      </w:r>
      <w:r>
        <w:t xml:space="preserve"> </w:t>
      </w:r>
      <w:r>
        <w:t xml:space="preserve">Proficient in using tools like SWMM, HEC-RAS, and GIS for water systems analysis and urban planning in Cape Town.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Pollution Control:</w:t>
      </w:r>
      <w:r>
        <w:t xml:space="preserve"> </w:t>
      </w:r>
      <w:r>
        <w:t xml:space="preserve">Expertise in designing wastewater treatment systems and air quality monitoring programs tailored to South Africa's industrial zones.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Knowledge of ISO 14001 standards, LEED certification, and renewable energy integration for green infrastructure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environmental data to support policy-making and project feasibility studies in South Africa's diverse ecosystems.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collaborating with local stakeholders to implement eco-friendly solutions that address Cape Town's water scarcity and urbanization challenges.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d00c87147ef62ad9e9dfdd75bb5acef535443dd"/>
    <w:p>
      <w:pPr>
        <w:pStyle w:val="Heading3"/>
      </w:pPr>
      <w:r>
        <w:t xml:space="preserve">Environmental Engineer | [Company Name], Cape Town, South Africa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comprehensive water conservation plan for Cape Town's municipal infrastructure, reducing water wastage by 25% through advanced leak detection and retrofitting old pipelines.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for renewable energy projects, ensuring compliance with South Africa's National Environmental Management Act (NEMA) and supporting the government’s climate action agenda.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design a community-based rainwater harvesting system in informal settlements, improving access to clean water for over 10,000 residents in the Western Cape.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for stormwater management systems in urban areas, mitigating flood risks during heavy rainfall seasons and aligning with Cape Town’s Climate Adaptation Strategy.</w:t>
      </w:r>
    </w:p>
    <w:bookmarkEnd w:id="22"/>
    <w:bookmarkStart w:id="23" w:name="X4a80aaea3a83a41151167b45b5fe91667215fd2"/>
    <w:p>
      <w:pPr>
        <w:pStyle w:val="Heading3"/>
      </w:pPr>
      <w:r>
        <w:t xml:space="preserve">Environmental Consultant | [Consultancy Firm], Cape Town, South Africa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Advised private sector clients on sustainable waste management practices, including the implementation of circular economy models to reduce landfill dependency in South Africa.</w:t>
      </w:r>
    </w:p>
    <w:p>
      <w:pPr>
        <w:numPr>
          <w:ilvl w:val="0"/>
          <w:numId w:val="1003"/>
        </w:numPr>
        <w:pStyle w:val="Compact"/>
      </w:pPr>
      <w:r>
        <w:t xml:space="preserve">Developed pollution control strategies for industrial sites in the Table Bay region, ensuring compliance with South Africa’s Department of Environmental Affairs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the design of green building projects that met local and international sustainability benchmarks, contributing to Cape Town’s reputation as a hub for eco-conscious development.</w:t>
      </w:r>
    </w:p>
    <w:p>
      <w:pPr>
        <w:numPr>
          <w:ilvl w:val="0"/>
          <w:numId w:val="1003"/>
        </w:numPr>
        <w:pStyle w:val="Compact"/>
      </w:pPr>
      <w:r>
        <w:t xml:space="preserve">Presented findings on air quality trends in Cape Town to municipal authorities, influencing policy changes to reduce emissions from transportation and manufacturing sectors.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611ef644563fe8f6b9376dcddf2509f2173dd73"/>
    <w:p>
      <w:pPr>
        <w:pStyle w:val="Heading3"/>
      </w:pPr>
      <w:r>
        <w:t xml:space="preserve">Bachelor of Science in Environmental Engineering | [University Name], Cape Town, South Africa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Thesis: "Optimizing Water Recycling Systems for Arid Regions: A Case Study of Cape Town’s Drought Management Strategies."</w:t>
      </w:r>
    </w:p>
    <w:p>
      <w:pPr>
        <w:numPr>
          <w:ilvl w:val="0"/>
          <w:numId w:val="1004"/>
        </w:numPr>
        <w:pStyle w:val="Compact"/>
      </w:pPr>
      <w:r>
        <w:t xml:space="preserve">Relevant coursework: Environmental Chemistry, Hydrology, Waste Management, and Sustainable Urban Planning.</w:t>
      </w:r>
    </w:p>
    <w:bookmarkEnd w:id="25"/>
    <w:bookmarkStart w:id="26" w:name="Xb410f5df0dbe1408b870f0edc354b3497be185e"/>
    <w:p>
      <w:pPr>
        <w:pStyle w:val="Heading3"/>
      </w:pPr>
      <w:r>
        <w:t xml:space="preserve">Master of Engineering in Environmental Systems | [University Name], [Country]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5"/>
        </w:numPr>
        <w:pStyle w:val="Compact"/>
      </w:pPr>
      <w:r>
        <w:t xml:space="preserve">Research focus: Climate resilience in coastal ecosystems, with a field study conducted in the Cape Town region to evaluate biodiversity conservation strategies.</w:t>
      </w:r>
    </w:p>
    <w:p>
      <w:pPr>
        <w:numPr>
          <w:ilvl w:val="0"/>
          <w:numId w:val="1005"/>
        </w:numPr>
        <w:pStyle w:val="Compact"/>
      </w:pPr>
      <w:r>
        <w:t xml:space="preserve">Published paper on "Integrating Indigenous Knowledge into Modern Environmental Engineering Practices for South Africa."</w:t>
      </w:r>
    </w:p>
    <w:bookmarkEnd w:id="26"/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Impact Assessment (EIA) Practitioner Certificate</w:t>
      </w:r>
      <w:r>
        <w:t xml:space="preserve"> </w:t>
      </w:r>
      <w:r>
        <w:t xml:space="preserve">– South African Institute of Environmental Scientists (SAIES),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Green Associate Certification</w:t>
      </w:r>
      <w:r>
        <w:t xml:space="preserve"> </w:t>
      </w:r>
      <w:r>
        <w:t xml:space="preserve">– U.S. Green Building Council,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Cape Town Water Stewardship Training Program</w:t>
      </w:r>
      <w:r>
        <w:t xml:space="preserve"> </w:t>
      </w:r>
      <w:r>
        <w:t xml:space="preserve">– Cape Town Water Conservation Association,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Pollution Prevention and Control (PPC) Workshop</w:t>
      </w:r>
      <w:r>
        <w:t xml:space="preserve"> </w:t>
      </w:r>
      <w:r>
        <w:t xml:space="preserve">– South African Environmental Health Practitioners Association, 2017.</w:t>
      </w:r>
    </w:p>
    <w:bookmarkEnd w:id="28"/>
    <w:bookmarkStart w:id="29" w:name="projects-and-contributions"/>
    <w:p>
      <w:pPr>
        <w:pStyle w:val="Heading2"/>
      </w:pPr>
      <w:r>
        <w:t xml:space="preserve">Projects and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Cape Town Sustainable Urban Development Initiative (2019–2021):</w:t>
      </w:r>
      <w:r>
        <w:t xml:space="preserve"> </w:t>
      </w:r>
      <w:r>
        <w:t xml:space="preserve">Played a key role in designing green corridors to enhance urban biodiversity, reducing heat island effects by 15% in high-density areas.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Water for All Project (2016–2018):</w:t>
      </w:r>
      <w:r>
        <w:t xml:space="preserve"> </w:t>
      </w:r>
      <w:r>
        <w:t xml:space="preserve">Spearheaded the installation of solar-powered desalination units along the Cape Town coastline, providing clean water to remote communities during the 2018 drought crisis.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Cape Town Air Quality Monitoring Network:</w:t>
      </w:r>
      <w:r>
        <w:t xml:space="preserve"> </w:t>
      </w:r>
      <w:r>
        <w:t xml:space="preserve">Designed and deployed real-time air quality sensors across key industrial zones, contributing to a 20% reduction in particulate matter levels within two years.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Afrikaans – Intermediate</w:t>
      </w:r>
    </w:p>
    <w:p>
      <w:pPr>
        <w:numPr>
          <w:ilvl w:val="0"/>
          <w:numId w:val="1008"/>
        </w:numPr>
        <w:pStyle w:val="Compact"/>
      </w:pPr>
      <w:r>
        <w:t xml:space="preserve">IsiXhosa – Basic understanding (for community engagement in Cape Town’s diverse neighborhoods)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[Your Phone Number]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the South Africa Cape Town job market, emphasizing environmental engineering expertise aligned with regional challenges and opportunities.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Environmental Engineer, South Africa Cape Town</dc:title>
  <dc:creator/>
  <dc:language>en</dc:language>
  <cp:keywords/>
  <dcterms:created xsi:type="dcterms:W3CDTF">2026-07-23T08:34:51Z</dcterms:created>
  <dcterms:modified xsi:type="dcterms:W3CDTF">2026-07-23T08:34:51Z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