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London,</w:t>
      </w:r>
      <w:r>
        <w:t xml:space="preserve"> </w:t>
      </w:r>
      <w:r>
        <w:t xml:space="preserve">United</w:t>
      </w:r>
      <w:r>
        <w:t xml:space="preserve"> </w:t>
      </w:r>
      <w:r>
        <w:t xml:space="preserve">Kingdom</w:t>
      </w:r>
    </w:p>
    <w:bookmarkStart w:id="27" w:name="Xe689899e32e38e3e085b5219c0eba2fe536d3a7"/>
    <w:p>
      <w:pPr>
        <w:pStyle w:val="Heading1"/>
      </w:pPr>
      <w:r>
        <w:t xml:space="preserve">Resume: Environmental Engineer for United Kingdom London</w:t>
      </w:r>
    </w:p>
    <w:p>
      <w:pPr>
        <w:pStyle w:val="FirstParagraph"/>
      </w:pPr>
      <w:r>
        <w:rPr>
          <w:bCs/>
          <w:b/>
        </w:rPr>
        <w:t xml:space="preserve">Contact Information:</w:t>
      </w:r>
    </w:p>
    <w:p>
      <w:pPr>
        <w:pStyle w:val="BodyText"/>
      </w:pPr>
      <w:r>
        <w:t xml:space="preserve">John Doe</w:t>
      </w:r>
      <w:r>
        <w:br/>
      </w:r>
      <w:r>
        <w:t xml:space="preserve">Environmental Engineer</w:t>
      </w:r>
      <w:r>
        <w:br/>
      </w:r>
      <w:r>
        <w:t xml:space="preserve">London, United Kingdom</w:t>
      </w:r>
      <w:r>
        <w:br/>
      </w:r>
      <w:r>
        <w:t xml:space="preserve">Email: johndoe@email.com | Phone: +44 20 7946 1234</w:t>
      </w:r>
    </w:p>
    <w:bookmarkStart w:id="20" w:name="professional-summary"/>
    <w:p>
      <w:pPr>
        <w:pStyle w:val="Heading2"/>
      </w:pPr>
      <w:r>
        <w:t xml:space="preserve">Professional Summary</w:t>
      </w:r>
    </w:p>
    <w:p>
      <w:pPr>
        <w:pStyle w:val="FirstParagraph"/>
      </w:pPr>
      <w:r>
        <w:t xml:space="preserve">I am a highly motivated and experienced Environmental Engineer with over a decade of expertise in addressing complex environmental challenges in the United Kingdom, particularly in London. My career has focused on sustainable development, pollution control, and regulatory compliance, aligning with the UK’s commitment to achieving net-zero targets by 2050. As an Environmental Engineer based in London, I have worked on projects ranging from urban sustainability initiatives to industrial waste management systems that adhere to the stringent standards set by the Environment Agency and local authorities. My goal is to contribute my technical knowledge and passion for environmental stewardship to organizations in the United Kingdom London area, ensuring a healthier and more sustainable future for communities.</w:t>
      </w:r>
    </w:p>
    <w:bookmarkEnd w:id="20"/>
    <w:bookmarkStart w:id="21" w:name="technical-skills"/>
    <w:p>
      <w:pPr>
        <w:pStyle w:val="Heading2"/>
      </w:pPr>
      <w:r>
        <w:t xml:space="preserve">Technical Skills</w:t>
      </w:r>
    </w:p>
    <w:p>
      <w:pPr>
        <w:numPr>
          <w:ilvl w:val="0"/>
          <w:numId w:val="1001"/>
        </w:numPr>
        <w:pStyle w:val="Compact"/>
      </w:pPr>
      <w:r>
        <w:t xml:space="preserve">Environmental Impact Assessment (EIA) and Compliance with UK Regulations (e.g., Environmental Protection Act 1990, Water Framework Directive)</w:t>
      </w:r>
    </w:p>
    <w:p>
      <w:pPr>
        <w:numPr>
          <w:ilvl w:val="0"/>
          <w:numId w:val="1001"/>
        </w:numPr>
        <w:pStyle w:val="Compact"/>
      </w:pPr>
      <w:r>
        <w:t xml:space="preserve">Design and implementation of pollution control systems for air, water, and soil</w:t>
      </w:r>
    </w:p>
    <w:p>
      <w:pPr>
        <w:numPr>
          <w:ilvl w:val="0"/>
          <w:numId w:val="1001"/>
        </w:numPr>
        <w:pStyle w:val="Compact"/>
      </w:pPr>
      <w:r>
        <w:t xml:space="preserve">Proficiency in software: AutoCAD Civil 3D, GIS (ArcGIS), SWMM (Storm Water Management Model)</w:t>
      </w:r>
    </w:p>
    <w:p>
      <w:pPr>
        <w:numPr>
          <w:ilvl w:val="0"/>
          <w:numId w:val="1001"/>
        </w:numPr>
        <w:pStyle w:val="Compact"/>
      </w:pPr>
      <w:r>
        <w:t xml:space="preserve">Data analysis using Python and R for environmental monitoring</w:t>
      </w:r>
    </w:p>
    <w:p>
      <w:pPr>
        <w:numPr>
          <w:ilvl w:val="0"/>
          <w:numId w:val="1001"/>
        </w:numPr>
        <w:pStyle w:val="Compact"/>
      </w:pPr>
      <w:r>
        <w:t xml:space="preserve">Project management with PMI methodologies and ISO 14001 standards</w:t>
      </w:r>
    </w:p>
    <w:p>
      <w:pPr>
        <w:numPr>
          <w:ilvl w:val="0"/>
          <w:numId w:val="1001"/>
        </w:numPr>
        <w:pStyle w:val="Compact"/>
      </w:pPr>
      <w:r>
        <w:t xml:space="preserve">Knowledge of UK-specific challenges such as urban air quality, brownfield redevelopment, and flood risk management</w:t>
      </w:r>
    </w:p>
    <w:bookmarkEnd w:id="21"/>
    <w:bookmarkStart w:id="22" w:name="professional-experience"/>
    <w:p>
      <w:pPr>
        <w:pStyle w:val="Heading2"/>
      </w:pPr>
      <w:r>
        <w:t xml:space="preserve">Professional Experience</w:t>
      </w:r>
    </w:p>
    <w:p>
      <w:pPr>
        <w:pStyle w:val="FirstParagraph"/>
      </w:pPr>
      <w:r>
        <w:rPr>
          <w:bCs/>
          <w:b/>
        </w:rPr>
        <w:t xml:space="preserve">Senior Environmental Engineer</w:t>
      </w:r>
      <w:r>
        <w:br/>
      </w:r>
      <w:r>
        <w:t xml:space="preserve">GreenTech Solutions Ltd., London, UK</w:t>
      </w:r>
      <w:r>
        <w:br/>
      </w:r>
      <w:r>
        <w:rPr>
          <w:iCs/>
          <w:i/>
        </w:rPr>
        <w:t xml:space="preserve">January 2018 – Present</w:t>
      </w:r>
      <w:r>
        <w:br/>
      </w:r>
    </w:p>
    <w:p>
      <w:pPr>
        <w:numPr>
          <w:ilvl w:val="0"/>
          <w:numId w:val="1002"/>
        </w:numPr>
        <w:pStyle w:val="Compact"/>
      </w:pPr>
      <w:r>
        <w:t xml:space="preserve">Lead the design and implementation of sustainable urban drainage systems (SUDS) for residential and commercial developments across London, reducing runoff by up to 40% in high-risk areas.</w:t>
      </w:r>
    </w:p>
    <w:p>
      <w:pPr>
        <w:numPr>
          <w:ilvl w:val="0"/>
          <w:numId w:val="1002"/>
        </w:numPr>
        <w:pStyle w:val="Compact"/>
      </w:pPr>
      <w:r>
        <w:t xml:space="preserve">Collaborated with local councils to develop air quality improvement plans, targeting PM2.5 and NOx reduction in central London. These initiatives contributed to the city’s success in meeting EU air quality standards.</w:t>
      </w:r>
    </w:p>
    <w:p>
      <w:pPr>
        <w:numPr>
          <w:ilvl w:val="0"/>
          <w:numId w:val="1002"/>
        </w:numPr>
        <w:pStyle w:val="Compact"/>
      </w:pPr>
      <w:r>
        <w:t xml:space="preserve">Managed a team of 6 engineers on projects funded by the UK Department for Environment, Food &amp; Rural Affairs (DEFRA), ensuring compliance with the Clean Air Act and other legislative frameworks.</w:t>
      </w:r>
    </w:p>
    <w:p>
      <w:pPr>
        <w:numPr>
          <w:ilvl w:val="0"/>
          <w:numId w:val="1002"/>
        </w:numPr>
        <w:pStyle w:val="Compact"/>
      </w:pPr>
      <w:r>
        <w:t xml:space="preserve">Developed a waste-to-energy project for a London-based manufacturing facility, resulting in a 30% reduction in landfill usage and 25% energy cost savings.</w:t>
      </w:r>
    </w:p>
    <w:p>
      <w:pPr>
        <w:numPr>
          <w:ilvl w:val="0"/>
          <w:numId w:val="1002"/>
        </w:numPr>
        <w:pStyle w:val="Compact"/>
      </w:pPr>
      <w:r>
        <w:t xml:space="preserve">Provided expert testimony during environmental audits for the Environment Agency, ensuring compliance with the UK’s Environmental Permitting Regulations.</w:t>
      </w:r>
    </w:p>
    <w:p>
      <w:pPr>
        <w:pStyle w:val="FirstParagraph"/>
      </w:pPr>
      <w:r>
        <w:rPr>
          <w:bCs/>
          <w:b/>
        </w:rPr>
        <w:t xml:space="preserve">Environmental Engineer</w:t>
      </w:r>
      <w:r>
        <w:br/>
      </w:r>
      <w:r>
        <w:t xml:space="preserve">EcoConsult Ltd., London, UK</w:t>
      </w:r>
      <w:r>
        <w:br/>
      </w:r>
      <w:r>
        <w:rPr>
          <w:iCs/>
          <w:i/>
        </w:rPr>
        <w:t xml:space="preserve">June 2014 – December 2017</w:t>
      </w:r>
      <w:r>
        <w:br/>
      </w:r>
    </w:p>
    <w:p>
      <w:pPr>
        <w:numPr>
          <w:ilvl w:val="0"/>
          <w:numId w:val="1003"/>
        </w:numPr>
        <w:pStyle w:val="Compact"/>
      </w:pPr>
      <w:r>
        <w:t xml:space="preserve">Conducted environmental audits for industrial clients in the Thames Valley region, identifying opportunities for energy efficiency improvements and waste reduction.</w:t>
      </w:r>
    </w:p>
    <w:p>
      <w:pPr>
        <w:numPr>
          <w:ilvl w:val="0"/>
          <w:numId w:val="1003"/>
        </w:numPr>
        <w:pStyle w:val="Compact"/>
      </w:pPr>
      <w:r>
        <w:t xml:space="preserve">Designed a water quality monitoring system for the River Thames, integrating real-time data collection with predictive modeling to anticipate pollution events.</w:t>
      </w:r>
    </w:p>
    <w:p>
      <w:pPr>
        <w:numPr>
          <w:ilvl w:val="0"/>
          <w:numId w:val="1003"/>
        </w:numPr>
        <w:pStyle w:val="Compact"/>
      </w:pPr>
      <w:r>
        <w:t xml:space="preserve">Supported the development of green infrastructure plans for London’s Olympic Park, ensuring compliance with UK sustainability guidelines and BREEAM standards.</w:t>
      </w:r>
    </w:p>
    <w:p>
      <w:pPr>
        <w:numPr>
          <w:ilvl w:val="0"/>
          <w:numId w:val="1003"/>
        </w:numPr>
        <w:pStyle w:val="Compact"/>
      </w:pPr>
      <w:r>
        <w:t xml:space="preserve">Trained local stakeholders on the use of environmental compliance software, improving transparency and reporting accuracy for 20+ organizations in London.</w:t>
      </w:r>
    </w:p>
    <w:p>
      <w:pPr>
        <w:pStyle w:val="FirstParagraph"/>
      </w:pPr>
      <w:r>
        <w:rPr>
          <w:bCs/>
          <w:b/>
        </w:rPr>
        <w:t xml:space="preserve">Junior Environmental Engineer</w:t>
      </w:r>
      <w:r>
        <w:br/>
      </w:r>
      <w:r>
        <w:t xml:space="preserve">Urban Green Ltd., London, UK</w:t>
      </w:r>
      <w:r>
        <w:br/>
      </w:r>
      <w:r>
        <w:rPr>
          <w:iCs/>
          <w:i/>
        </w:rPr>
        <w:t xml:space="preserve">September 2011 – May 2014</w:t>
      </w:r>
      <w:r>
        <w:br/>
      </w:r>
    </w:p>
    <w:p>
      <w:pPr>
        <w:numPr>
          <w:ilvl w:val="0"/>
          <w:numId w:val="1004"/>
        </w:numPr>
        <w:pStyle w:val="Compact"/>
      </w:pPr>
      <w:r>
        <w:t xml:space="preserve">Assisted in the creation of a carbon footprint analysis tool for SMEs in the UK, helping businesses reduce emissions by an average of 15%.</w:t>
      </w:r>
    </w:p>
    <w:p>
      <w:pPr>
        <w:numPr>
          <w:ilvl w:val="0"/>
          <w:numId w:val="1004"/>
        </w:numPr>
        <w:pStyle w:val="Compact"/>
      </w:pPr>
      <w:r>
        <w:t xml:space="preserve">Participated in a cross-disciplinary team to design a solar-powered wastewater treatment plant for a rural community near London, supported by the UK’s Rural Development Programme.</w:t>
      </w:r>
    </w:p>
    <w:p>
      <w:pPr>
        <w:numPr>
          <w:ilvl w:val="0"/>
          <w:numId w:val="1004"/>
        </w:numPr>
        <w:pStyle w:val="Compact"/>
      </w:pPr>
      <w:r>
        <w:t xml:space="preserve">Conducted field studies on soil contamination in brownfield sites across East London, providing recommendations for remediation that aligned with the UK’s Planning Policy Guidance 15 (PPG15).</w:t>
      </w:r>
    </w:p>
    <w:bookmarkEnd w:id="22"/>
    <w:bookmarkStart w:id="23" w:name="education-certifications"/>
    <w:p>
      <w:pPr>
        <w:pStyle w:val="Heading2"/>
      </w:pPr>
      <w:r>
        <w:t xml:space="preserve">Education &amp; Certifications</w:t>
      </w:r>
    </w:p>
    <w:p>
      <w:pPr>
        <w:pStyle w:val="FirstParagraph"/>
      </w:pPr>
      <w:r>
        <w:rPr>
          <w:bCs/>
          <w:b/>
        </w:rPr>
        <w:t xml:space="preserve">BSc in Environmental Engineering</w:t>
      </w:r>
      <w:r>
        <w:br/>
      </w:r>
      <w:r>
        <w:t xml:space="preserve">Imperial College London, UK</w:t>
      </w:r>
      <w:r>
        <w:br/>
      </w:r>
      <w:r>
        <w:rPr>
          <w:iCs/>
          <w:i/>
        </w:rPr>
        <w:t xml:space="preserve">Graduated: June 2011</w:t>
      </w:r>
      <w:r>
        <w:br/>
      </w:r>
      <w:r>
        <w:t xml:space="preserve">- Relevant coursework: Urban Sustainability, Environmental Risk Assessment, Water Resources Management</w:t>
      </w:r>
    </w:p>
    <w:p>
      <w:pPr>
        <w:pStyle w:val="BodyText"/>
      </w:pPr>
      <w:r>
        <w:rPr>
          <w:bCs/>
          <w:b/>
        </w:rPr>
        <w:t xml:space="preserve">Certifications:</w:t>
      </w:r>
    </w:p>
    <w:p>
      <w:pPr>
        <w:numPr>
          <w:ilvl w:val="0"/>
          <w:numId w:val="1005"/>
        </w:numPr>
        <w:pStyle w:val="Compact"/>
      </w:pPr>
      <w:r>
        <w:t xml:space="preserve">NEBOSH National General Certificate in Occupational Health and Safety (UK)</w:t>
      </w:r>
    </w:p>
    <w:p>
      <w:pPr>
        <w:numPr>
          <w:ilvl w:val="0"/>
          <w:numId w:val="1005"/>
        </w:numPr>
        <w:pStyle w:val="Compact"/>
      </w:pPr>
      <w:r>
        <w:t xml:space="preserve">LEED AP (Leadership in Energy and Environmental Design Accredited Professional)</w:t>
      </w:r>
    </w:p>
    <w:p>
      <w:pPr>
        <w:numPr>
          <w:ilvl w:val="0"/>
          <w:numId w:val="1005"/>
        </w:numPr>
        <w:pStyle w:val="Compact"/>
      </w:pPr>
      <w:r>
        <w:t xml:space="preserve">CIRIA Certification for Sustainable Construction Practices</w:t>
      </w:r>
    </w:p>
    <w:p>
      <w:pPr>
        <w:numPr>
          <w:ilvl w:val="0"/>
          <w:numId w:val="1005"/>
        </w:numPr>
        <w:pStyle w:val="Compact"/>
      </w:pPr>
      <w:r>
        <w:t xml:space="preserve">PAS 2060:2014 Carbon Neutral Certification</w:t>
      </w:r>
    </w:p>
    <w:p>
      <w:pPr>
        <w:pStyle w:val="FirstParagraph"/>
      </w:pPr>
      <w:r>
        <w:rPr>
          <w:bCs/>
          <w:b/>
        </w:rPr>
        <w:t xml:space="preserve">Professional Memberships:</w:t>
      </w:r>
    </w:p>
    <w:p>
      <w:pPr>
        <w:numPr>
          <w:ilvl w:val="0"/>
          <w:numId w:val="1006"/>
        </w:numPr>
        <w:pStyle w:val="Compact"/>
      </w:pPr>
      <w:r>
        <w:t xml:space="preserve">Member of the Institution of Environmental Sciences (IES)</w:t>
      </w:r>
    </w:p>
    <w:p>
      <w:pPr>
        <w:numPr>
          <w:ilvl w:val="0"/>
          <w:numId w:val="1006"/>
        </w:numPr>
        <w:pStyle w:val="Compact"/>
      </w:pPr>
      <w:r>
        <w:t xml:space="preserve">Chartered Environmentalist (CEnv) with the Society for the Environment</w:t>
      </w:r>
    </w:p>
    <w:p>
      <w:pPr>
        <w:numPr>
          <w:ilvl w:val="0"/>
          <w:numId w:val="1006"/>
        </w:numPr>
        <w:pStyle w:val="Compact"/>
      </w:pPr>
      <w:r>
        <w:t xml:space="preserve">Active participant in CIBSE London Chapter events and networking forums</w:t>
      </w:r>
    </w:p>
    <w:bookmarkEnd w:id="23"/>
    <w:bookmarkStart w:id="24" w:name="projects-achievements"/>
    <w:p>
      <w:pPr>
        <w:pStyle w:val="Heading2"/>
      </w:pPr>
      <w:r>
        <w:t xml:space="preserve">Projects &amp; Achievements</w:t>
      </w:r>
    </w:p>
    <w:p>
      <w:pPr>
        <w:pStyle w:val="FirstParagraph"/>
      </w:pPr>
      <w:r>
        <w:rPr>
          <w:bCs/>
          <w:b/>
        </w:rPr>
        <w:t xml:space="preserve">London Green Infrastructure Initiative (2019–2021)</w:t>
      </w:r>
      <w:r>
        <w:br/>
      </w:r>
      <w:r>
        <w:t xml:space="preserve">- Led the design of green roofs and permeable pavements across 15 commercial sites in Central London, reducing urban heat island effects by 35%.</w:t>
      </w:r>
    </w:p>
    <w:p>
      <w:pPr>
        <w:pStyle w:val="BodyText"/>
      </w:pPr>
      <w:r>
        <w:rPr>
          <w:bCs/>
          <w:b/>
        </w:rPr>
        <w:t xml:space="preserve">Sustainable Water Management for Thames Estuary (2017)</w:t>
      </w:r>
      <w:r>
        <w:br/>
      </w:r>
      <w:r>
        <w:t xml:space="preserve">- Collaborated with the Environment Agency to develop a flood resilience plan, safeguarding 20,000 homes in East London against rising sea levels.</w:t>
      </w:r>
    </w:p>
    <w:p>
      <w:pPr>
        <w:pStyle w:val="BodyText"/>
      </w:pPr>
      <w:r>
        <w:rPr>
          <w:bCs/>
          <w:b/>
        </w:rPr>
        <w:t xml:space="preserve">Carbon Neutral Business Certification Program (2015–2018)</w:t>
      </w:r>
      <w:r>
        <w:br/>
      </w:r>
      <w:r>
        <w:t xml:space="preserve">- Helped 45 UK SMEs achieve carbon neutrality through tailored action plans and renewable energy integration.</w:t>
      </w:r>
    </w:p>
    <w:bookmarkEnd w:id="24"/>
    <w:bookmarkStart w:id="25" w:name="languages-additional-skills"/>
    <w:p>
      <w:pPr>
        <w:pStyle w:val="Heading2"/>
      </w:pPr>
      <w:r>
        <w:t xml:space="preserve">Languages &amp; Additional Skills</w:t>
      </w:r>
    </w:p>
    <w:p>
      <w:pPr>
        <w:numPr>
          <w:ilvl w:val="0"/>
          <w:numId w:val="1007"/>
        </w:numPr>
        <w:pStyle w:val="Compact"/>
      </w:pPr>
      <w:r>
        <w:t xml:space="preserve">Fluent in English (UK dialect)</w:t>
      </w:r>
    </w:p>
    <w:p>
      <w:pPr>
        <w:numPr>
          <w:ilvl w:val="0"/>
          <w:numId w:val="1007"/>
        </w:numPr>
        <w:pStyle w:val="Compact"/>
      </w:pPr>
      <w:r>
        <w:t xml:space="preserve">Basic proficiency in Spanish and French for international collaboration</w:t>
      </w:r>
    </w:p>
    <w:p>
      <w:pPr>
        <w:numPr>
          <w:ilvl w:val="0"/>
          <w:numId w:val="1007"/>
        </w:numPr>
        <w:pStyle w:val="Compact"/>
      </w:pPr>
      <w:r>
        <w:t xml:space="preserve">Strong communication skills, with experience presenting to stakeholders across the public and private sectors in London</w:t>
      </w:r>
    </w:p>
    <w:p>
      <w:pPr>
        <w:numPr>
          <w:ilvl w:val="0"/>
          <w:numId w:val="1007"/>
        </w:numPr>
        <w:pStyle w:val="Compact"/>
      </w:pPr>
      <w:r>
        <w:t xml:space="preserve">Certified Scrum Master (CSM) for agile project management</w:t>
      </w:r>
    </w:p>
    <w:bookmarkEnd w:id="25"/>
    <w:bookmarkStart w:id="26" w:name="X3fbf9cc1a508b08683dd68c0b410caaacc7f6e3"/>
    <w:p>
      <w:pPr>
        <w:pStyle w:val="Heading2"/>
      </w:pPr>
      <w:r>
        <w:t xml:space="preserve">Community Involvement &amp; Professional Development</w:t>
      </w:r>
    </w:p>
    <w:p>
      <w:pPr>
        <w:pStyle w:val="FirstParagraph"/>
      </w:pPr>
      <w:r>
        <w:rPr>
          <w:bCs/>
          <w:b/>
        </w:rPr>
        <w:t xml:space="preserve">Volunteer Environmental Consultant, London Green Council (2016–Present)</w:t>
      </w:r>
      <w:r>
        <w:br/>
      </w:r>
      <w:r>
        <w:t xml:space="preserve">- Provided pro bono expertise to local communities in London to address air quality and waste management challenges.</w:t>
      </w:r>
    </w:p>
    <w:p>
      <w:pPr>
        <w:pStyle w:val="BodyText"/>
      </w:pPr>
      <w:r>
        <w:rPr>
          <w:bCs/>
          <w:b/>
        </w:rPr>
        <w:t xml:space="preserve">Speaker at CIBSE London Conference (2020)</w:t>
      </w:r>
      <w:r>
        <w:br/>
      </w:r>
      <w:r>
        <w:t xml:space="preserve">- Delivered a presentation on "Innovative Solutions for Urban Sustainability in the UK," highlighting case studies from London’s environmental projects.</w:t>
      </w:r>
    </w:p>
    <w:p>
      <w:pPr>
        <w:pStyle w:val="BodyText"/>
      </w:pPr>
      <w:r>
        <w:t xml:space="preserve">This resume is tailored for Environmental Engineer roles in the United Kingdom London area, emphasizing compliance with local regulations, sustainability initiatives, and urban environmental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London, United Kingdom</dc:title>
  <dc:creator/>
  <dc:language>en</dc:language>
  <cp:keywords/>
  <dcterms:created xsi:type="dcterms:W3CDTF">2026-07-23T12:29:36Z</dcterms:created>
  <dcterms:modified xsi:type="dcterms:W3CDTF">2026-07-23T12:29:36Z</dcterms:modified>
</cp:coreProperties>
</file>

<file path=docProps/custom.xml><?xml version="1.0" encoding="utf-8"?>
<Properties xmlns="http://schemas.openxmlformats.org/officeDocument/2006/custom-properties" xmlns:vt="http://schemas.openxmlformats.org/officeDocument/2006/docPropsVTypes"/>
</file>