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p>
    <w:bookmarkStart w:id="32" w:name="resume-film-director"/>
    <w:p>
      <w:pPr>
        <w:pStyle w:val="Heading1"/>
      </w:pPr>
      <w:r>
        <w:t xml:space="preserve">Resume: Film Director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Moreau</w:t>
      </w:r>
      <w:r>
        <w:br/>
      </w:r>
      <w:r>
        <w:rPr>
          <w:bCs/>
          <w:b/>
        </w:rPr>
        <w:t xml:space="preserve">Address:</w:t>
      </w:r>
      <w:r>
        <w:t xml:space="preserve"> </w:t>
      </w:r>
      <w:r>
        <w:t xml:space="preserve">123 Rue Saint-Laurent, Montréal, Québec H2Y 1A5, Canada</w:t>
      </w:r>
      <w:r>
        <w:br/>
      </w:r>
      <w:r>
        <w:rPr>
          <w:bCs/>
          <w:b/>
        </w:rPr>
        <w:t xml:space="preserve">Phone:</w:t>
      </w:r>
      <w:r>
        <w:t xml:space="preserve"> </w:t>
      </w:r>
      <w:r>
        <w:t xml:space="preserve">+1 (514) 987-6543</w:t>
      </w:r>
      <w:r>
        <w:br/>
      </w:r>
      <w:r>
        <w:rPr>
          <w:bCs/>
          <w:b/>
        </w:rPr>
        <w:t xml:space="preserve">Email:</w:t>
      </w:r>
      <w:r>
        <w:t xml:space="preserve"> </w:t>
      </w:r>
      <w:r>
        <w:t xml:space="preserve">alex.moreau@filmcanada.ca</w:t>
      </w:r>
      <w:r>
        <w:br/>
      </w:r>
      <w:r>
        <w:rPr>
          <w:bCs/>
          <w:b/>
        </w:rPr>
        <w:t xml:space="preserve">LinkedIn:</w:t>
      </w:r>
      <w:r>
        <w:t xml:space="preserve"> </w:t>
      </w:r>
      <w:r>
        <w:t xml:space="preserve">linkedin.com/in/alexmoreau-filmdirector</w:t>
      </w:r>
      <w:r>
        <w:br/>
      </w:r>
      <w:r>
        <w:rPr>
          <w:bCs/>
          <w:b/>
        </w:rPr>
        <w:t xml:space="preserve">Portfolio Website:</w:t>
      </w:r>
      <w:r>
        <w:t xml:space="preserve"> </w:t>
      </w:r>
      <w:r>
        <w:t xml:space="preserve">www.alexmoreaufilms.ca</w:t>
      </w:r>
    </w:p>
    <w:bookmarkEnd w:id="20"/>
    <w:bookmarkStart w:id="21" w:name="professional-summary"/>
    <w:p>
      <w:pPr>
        <w:pStyle w:val="Heading2"/>
      </w:pPr>
      <w:r>
        <w:t xml:space="preserve">Professional Summary</w:t>
      </w:r>
    </w:p>
    <w:p>
      <w:pPr>
        <w:pStyle w:val="FirstParagraph"/>
      </w:pPr>
      <w:r>
        <w:t xml:space="preserve">A dynamic and visionary Film Director with over a decade of experience in Canada Montreal, specializing in storytelling that reflects the rich cultural tapestry of Quebec and Canada. As a Film Director rooted in Montreal’s thriving film industry, I have directed award-winning projects that highlight local narratives, collaborate with Canadian talent, and align with the country’s commitment to diverse cinematic expression. My work has been showcased at major festivals such as the Montreal World Film Festival and TIFF (Toronto International Film Festival), reinforcing my reputation as a leader in Canada Montreal’s creative community.</w:t>
      </w:r>
    </w:p>
    <w:bookmarkEnd w:id="21"/>
    <w:bookmarkStart w:id="22" w:name="key-skills"/>
    <w:p>
      <w:pPr>
        <w:pStyle w:val="Heading2"/>
      </w:pPr>
      <w:r>
        <w:t xml:space="preserve">Key Skills</w:t>
      </w:r>
    </w:p>
    <w:p>
      <w:pPr>
        <w:numPr>
          <w:ilvl w:val="0"/>
          <w:numId w:val="1001"/>
        </w:numPr>
        <w:pStyle w:val="Compact"/>
      </w:pPr>
      <w:r>
        <w:rPr>
          <w:bCs/>
          <w:b/>
        </w:rPr>
        <w:t xml:space="preserve">Cinematic Storytelling:</w:t>
      </w:r>
      <w:r>
        <w:t xml:space="preserve"> </w:t>
      </w:r>
      <w:r>
        <w:t xml:space="preserve">Expertise in crafting narratives that resonate with Canadian audiences, emphasizing authenticity and cultural relevance.</w:t>
      </w:r>
    </w:p>
    <w:p>
      <w:pPr>
        <w:numPr>
          <w:ilvl w:val="0"/>
          <w:numId w:val="1001"/>
        </w:numPr>
        <w:pStyle w:val="Compact"/>
      </w:pPr>
      <w:r>
        <w:rPr>
          <w:bCs/>
          <w:b/>
        </w:rPr>
        <w:t xml:space="preserve">Technical Proficiency:</w:t>
      </w:r>
      <w:r>
        <w:t xml:space="preserve"> </w:t>
      </w:r>
      <w:r>
        <w:t xml:space="preserve">Mastery of industry-standard tools like Adobe Premiere Pro, DaVinci Resolve, and Avid Media Composer for post-production.</w:t>
      </w:r>
    </w:p>
    <w:p>
      <w:pPr>
        <w:numPr>
          <w:ilvl w:val="0"/>
          <w:numId w:val="1001"/>
        </w:numPr>
        <w:pStyle w:val="Compact"/>
      </w:pPr>
      <w:r>
        <w:rPr>
          <w:bCs/>
          <w:b/>
        </w:rPr>
        <w:t xml:space="preserve">Team Leadership:</w:t>
      </w:r>
      <w:r>
        <w:t xml:space="preserve"> </w:t>
      </w:r>
      <w:r>
        <w:t xml:space="preserve">Proven ability to manage crews of 20+ members, fostering collaboration between Canadian actors, cinematographers, and production designers.</w:t>
      </w:r>
    </w:p>
    <w:p>
      <w:pPr>
        <w:numPr>
          <w:ilvl w:val="0"/>
          <w:numId w:val="1001"/>
        </w:numPr>
        <w:pStyle w:val="Compact"/>
      </w:pPr>
      <w:r>
        <w:rPr>
          <w:bCs/>
          <w:b/>
        </w:rPr>
        <w:t xml:space="preserve">Bilingual Communication:</w:t>
      </w:r>
      <w:r>
        <w:t xml:space="preserve"> </w:t>
      </w:r>
      <w:r>
        <w:t xml:space="preserve">Fluent in English and French, enabling seamless communication with Montreal’s multilingual film industry.</w:t>
      </w:r>
    </w:p>
    <w:p>
      <w:pPr>
        <w:numPr>
          <w:ilvl w:val="0"/>
          <w:numId w:val="1001"/>
        </w:numPr>
        <w:pStyle w:val="Compact"/>
      </w:pPr>
      <w:r>
        <w:rPr>
          <w:bCs/>
          <w:b/>
        </w:rPr>
        <w:t xml:space="preserve">Cultural Insight:</w:t>
      </w:r>
      <w:r>
        <w:t xml:space="preserve"> </w:t>
      </w:r>
      <w:r>
        <w:t xml:space="preserve">Deep understanding of Canadian content regulations and the importance of promoting local stories in a global context.</w:t>
      </w:r>
    </w:p>
    <w:p>
      <w:pPr>
        <w:numPr>
          <w:ilvl w:val="0"/>
          <w:numId w:val="1001"/>
        </w:numPr>
        <w:pStyle w:val="Compact"/>
      </w:pPr>
      <w:r>
        <w:rPr>
          <w:bCs/>
          <w:b/>
        </w:rPr>
        <w:t xml:space="preserve">Festival Experience:</w:t>
      </w:r>
      <w:r>
        <w:t xml:space="preserve"> </w:t>
      </w:r>
      <w:r>
        <w:t xml:space="preserve">Extensive knowledge of submitting projects to Canadian festivals, including the Cinéma de la Plage and Festival International du Film de Montréal.</w:t>
      </w:r>
    </w:p>
    <w:bookmarkEnd w:id="22"/>
    <w:bookmarkStart w:id="26" w:name="work-experience"/>
    <w:p>
      <w:pPr>
        <w:pStyle w:val="Heading2"/>
      </w:pPr>
      <w:r>
        <w:t xml:space="preserve">Work Experience</w:t>
      </w:r>
    </w:p>
    <w:bookmarkStart w:id="23" w:name="X2574ce84d728ccabf9a143eb5ede2a836fda178"/>
    <w:p>
      <w:pPr>
        <w:pStyle w:val="Heading3"/>
      </w:pPr>
      <w:r>
        <w:rPr>
          <w:bCs/>
          <w:b/>
        </w:rPr>
        <w:t xml:space="preserve">Film Director</w:t>
      </w:r>
      <w:r>
        <w:br/>
      </w:r>
      <w:r>
        <w:t xml:space="preserve">Montreal Cinema Collective, Canada Montreal</w:t>
      </w:r>
      <w:r>
        <w:br/>
      </w:r>
      <w:r>
        <w:t xml:space="preserve">January 2018 – Present</w:t>
      </w:r>
    </w:p>
    <w:p>
      <w:pPr>
        <w:pStyle w:val="FirstParagraph"/>
      </w:pPr>
      <w:r>
        <w:t xml:space="preserve">Lead creative vision for independent and commercial projects, ensuring alignment with Canadian cultural standards. Collaborated with local production houses such as Studio La Boîte and Cinéma Nova to develop films that showcase Montreal’s unique identity.</w:t>
      </w:r>
    </w:p>
    <w:p>
      <w:pPr>
        <w:numPr>
          <w:ilvl w:val="0"/>
          <w:numId w:val="1002"/>
        </w:numPr>
        <w:pStyle w:val="Compact"/>
      </w:pPr>
      <w:r>
        <w:t xml:space="preserve">Directed “Echoes of the St. Lawrence,” a documentary exploring Montreal’s maritime history, which premiered at the 2021 Festival International du Film de Montréal.</w:t>
      </w:r>
    </w:p>
    <w:p>
      <w:pPr>
        <w:numPr>
          <w:ilvl w:val="0"/>
          <w:numId w:val="1002"/>
        </w:numPr>
        <w:pStyle w:val="Compact"/>
      </w:pPr>
      <w:r>
        <w:t xml:space="preserve">Managed a team of 35+ crew members for the feature film “Urban Echoes,” funded by Telefilm Canada and produced in collaboration with Quebec’s Ministry of Culture.</w:t>
      </w:r>
    </w:p>
    <w:p>
      <w:pPr>
        <w:numPr>
          <w:ilvl w:val="0"/>
          <w:numId w:val="1002"/>
        </w:numPr>
        <w:pStyle w:val="Compact"/>
      </w:pPr>
      <w:r>
        <w:t xml:space="preserve">Worked closely with Canadian actors and screenwriters to ensure authentic representation of Montreal’s multicultural communities.</w:t>
      </w:r>
    </w:p>
    <w:bookmarkEnd w:id="23"/>
    <w:bookmarkStart w:id="24" w:name="Xf884f9fc65c509e4a07069dcca5460c8e165563"/>
    <w:p>
      <w:pPr>
        <w:pStyle w:val="Heading3"/>
      </w:pPr>
      <w:r>
        <w:rPr>
          <w:bCs/>
          <w:b/>
        </w:rPr>
        <w:t xml:space="preserve">Assistant Director</w:t>
      </w:r>
      <w:r>
        <w:br/>
      </w:r>
      <w:r>
        <w:t xml:space="preserve">Cinéma du Monde Productions, Canada Montreal</w:t>
      </w:r>
      <w:r>
        <w:br/>
      </w:r>
      <w:r>
        <w:t xml:space="preserve">May 2014 – December 2017</w:t>
      </w:r>
    </w:p>
    <w:p>
      <w:pPr>
        <w:pStyle w:val="FirstParagraph"/>
      </w:pPr>
      <w:r>
        <w:t xml:space="preserve">Supported directors in planning and executing shoots for TV series and short films, gaining hands-on experience with Montreal’s film ecosystem.</w:t>
      </w:r>
    </w:p>
    <w:p>
      <w:pPr>
        <w:numPr>
          <w:ilvl w:val="0"/>
          <w:numId w:val="1003"/>
        </w:numPr>
        <w:pStyle w:val="Compact"/>
      </w:pPr>
      <w:r>
        <w:t xml:space="preserve">Coordinated logistics for the TV series “Québec Rising,” which aired on CBC and highlighted local talent and locations.</w:t>
      </w:r>
    </w:p>
    <w:p>
      <w:pPr>
        <w:numPr>
          <w:ilvl w:val="0"/>
          <w:numId w:val="1003"/>
        </w:numPr>
        <w:pStyle w:val="Compact"/>
      </w:pPr>
      <w:r>
        <w:t xml:space="preserve">Assisted in the development of a script that won the 2016 Prix Gémeaux for Best Canadian Script.</w:t>
      </w:r>
    </w:p>
    <w:p>
      <w:pPr>
        <w:numPr>
          <w:ilvl w:val="0"/>
          <w:numId w:val="1003"/>
        </w:numPr>
        <w:pStyle w:val="Compact"/>
      </w:pPr>
      <w:r>
        <w:t xml:space="preserve">Fostered relationships with Montreal-based production designers and location scouts to enhance project authenticity.</w:t>
      </w:r>
    </w:p>
    <w:bookmarkEnd w:id="24"/>
    <w:bookmarkStart w:id="25" w:name="X316472e653aa5bb96e959955214e9fa44323cd8"/>
    <w:p>
      <w:pPr>
        <w:pStyle w:val="Heading3"/>
      </w:pPr>
      <w:r>
        <w:rPr>
          <w:bCs/>
          <w:b/>
        </w:rPr>
        <w:t xml:space="preserve">Freelance Director</w:t>
      </w:r>
      <w:r>
        <w:br/>
      </w:r>
      <w:r>
        <w:t xml:space="preserve">Various Clients, Canada Montreal</w:t>
      </w:r>
      <w:r>
        <w:br/>
      </w:r>
      <w:r>
        <w:t xml:space="preserve">2010 – 2014</w:t>
      </w:r>
    </w:p>
    <w:p>
      <w:pPr>
        <w:pStyle w:val="FirstParagraph"/>
      </w:pPr>
      <w:r>
        <w:t xml:space="preserve">Provided creative direction for corporate videos, commercials, and independent films, focusing on Montreal’s urban and cultural themes.</w:t>
      </w:r>
    </w:p>
    <w:p>
      <w:pPr>
        <w:numPr>
          <w:ilvl w:val="0"/>
          <w:numId w:val="1004"/>
        </w:numPr>
        <w:pStyle w:val="Compact"/>
      </w:pPr>
      <w:r>
        <w:t xml:space="preserve">Directed a series of short films for the Montreal Tourism Board, promoting local attractions to international audiences.</w:t>
      </w:r>
    </w:p>
    <w:p>
      <w:pPr>
        <w:numPr>
          <w:ilvl w:val="0"/>
          <w:numId w:val="1004"/>
        </w:numPr>
        <w:pStyle w:val="Compact"/>
      </w:pPr>
      <w:r>
        <w:t xml:space="preserve">Produced a documentary on Montreal’s underground art scene that was featured in the 2013 CinefestOttawa.</w:t>
      </w:r>
    </w:p>
    <w:bookmarkEnd w:id="25"/>
    <w:bookmarkEnd w:id="26"/>
    <w:bookmarkStart w:id="27" w:name="education"/>
    <w:p>
      <w:pPr>
        <w:pStyle w:val="Heading2"/>
      </w:pPr>
      <w:r>
        <w:t xml:space="preserve">Education</w:t>
      </w:r>
    </w:p>
    <w:p>
      <w:pPr>
        <w:pStyle w:val="FirstParagraph"/>
      </w:pPr>
      <w:r>
        <w:rPr>
          <w:bCs/>
          <w:b/>
        </w:rPr>
        <w:t xml:space="preserve">Bachelor of Arts in Film Studies</w:t>
      </w:r>
      <w:r>
        <w:br/>
      </w:r>
      <w:r>
        <w:t xml:space="preserve">Concordia University, Montreal, Canada</w:t>
      </w:r>
      <w:r>
        <w:br/>
      </w:r>
      <w:r>
        <w:t xml:space="preserve">Graduated: 2010</w:t>
      </w:r>
    </w:p>
    <w:p>
      <w:pPr>
        <w:pStyle w:val="BodyText"/>
      </w:pPr>
      <w:r>
        <w:t xml:space="preserve">Coursework included film theory, screenwriting, and production techniques tailored to Canadian cinema. Participated in the university’s Montreal Film Festival internship program.</w:t>
      </w:r>
    </w:p>
    <w:bookmarkEnd w:id="27"/>
    <w:bookmarkStart w:id="28" w:name="projects-portfolio"/>
    <w:p>
      <w:pPr>
        <w:pStyle w:val="Heading2"/>
      </w:pPr>
      <w:r>
        <w:t xml:space="preserve">Projects &amp; Portfolio</w:t>
      </w:r>
    </w:p>
    <w:p>
      <w:pPr>
        <w:numPr>
          <w:ilvl w:val="0"/>
          <w:numId w:val="1005"/>
        </w:numPr>
        <w:pStyle w:val="Compact"/>
      </w:pPr>
      <w:r>
        <w:rPr>
          <w:bCs/>
          <w:b/>
        </w:rPr>
        <w:t xml:space="preserve">“Urban Echoes” (2021)</w:t>
      </w:r>
      <w:r>
        <w:t xml:space="preserve">: A feature film set in Montreal’s Griffintown, exploring themes of gentrification and community resilience. Won the Best Canadian Film Award at the 2021 Festival du Nouveau Cinéma.</w:t>
      </w:r>
    </w:p>
    <w:p>
      <w:pPr>
        <w:numPr>
          <w:ilvl w:val="0"/>
          <w:numId w:val="1005"/>
        </w:numPr>
        <w:pStyle w:val="Compact"/>
      </w:pPr>
      <w:r>
        <w:rPr>
          <w:bCs/>
          <w:b/>
        </w:rPr>
        <w:t xml:space="preserve">“Les Ombres de la Ville” (2019)</w:t>
      </w:r>
      <w:r>
        <w:t xml:space="preserve">: A French-language short film highlighting Montreal’s hidden histories, screened at the Festival International du Film de Montréal.</w:t>
      </w:r>
    </w:p>
    <w:p>
      <w:pPr>
        <w:numPr>
          <w:ilvl w:val="0"/>
          <w:numId w:val="1005"/>
        </w:numPr>
        <w:pStyle w:val="Compact"/>
      </w:pPr>
      <w:r>
        <w:rPr>
          <w:bCs/>
          <w:b/>
        </w:rPr>
        <w:t xml:space="preserve">“Montreal in Focus” (2017)</w:t>
      </w:r>
      <w:r>
        <w:t xml:space="preserve">: A documentary series commissioned by the City of Montreal to celebrate its 375th anniversary, featuring local artists and landmarks.</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Canadian Film Directors Association (CFDA) Certification</w:t>
      </w:r>
      <w:r>
        <w:t xml:space="preserve"> </w:t>
      </w:r>
      <w:r>
        <w:t xml:space="preserve">– 2019</w:t>
      </w:r>
    </w:p>
    <w:p>
      <w:pPr>
        <w:numPr>
          <w:ilvl w:val="0"/>
          <w:numId w:val="1006"/>
        </w:numPr>
        <w:pStyle w:val="Compact"/>
      </w:pPr>
      <w:r>
        <w:rPr>
          <w:bCs/>
          <w:b/>
        </w:rPr>
        <w:t xml:space="preserve">Best Director, Montreal Film Festival (2021)</w:t>
      </w:r>
      <w:r>
        <w:t xml:space="preserve"> </w:t>
      </w:r>
      <w:r>
        <w:t xml:space="preserve">– For “Urban Echoes”</w:t>
      </w:r>
    </w:p>
    <w:p>
      <w:pPr>
        <w:numPr>
          <w:ilvl w:val="0"/>
          <w:numId w:val="1006"/>
        </w:numPr>
        <w:pStyle w:val="Compact"/>
      </w:pPr>
      <w:r>
        <w:rPr>
          <w:bCs/>
          <w:b/>
        </w:rPr>
        <w:t xml:space="preserve">Federated Press Award for Excellence in Documentary Filmmaking (2020)</w:t>
      </w:r>
    </w:p>
    <w:bookmarkEnd w:id="29"/>
    <w:bookmarkStart w:id="30" w:name="language-proficiency"/>
    <w:p>
      <w:pPr>
        <w:pStyle w:val="Heading2"/>
      </w:pPr>
      <w:r>
        <w:t xml:space="preserve">Language Proficiency</w:t>
      </w:r>
    </w:p>
    <w:p>
      <w:pPr>
        <w:numPr>
          <w:ilvl w:val="0"/>
          <w:numId w:val="1007"/>
        </w:numPr>
        <w:pStyle w:val="Compact"/>
      </w:pPr>
      <w:r>
        <w:t xml:space="preserve">English – Native speaker</w:t>
      </w:r>
    </w:p>
    <w:p>
      <w:pPr>
        <w:numPr>
          <w:ilvl w:val="0"/>
          <w:numId w:val="1007"/>
        </w:numPr>
        <w:pStyle w:val="Compact"/>
      </w:pPr>
      <w:r>
        <w:t xml:space="preserve">French – Fluent (C1 level)</w:t>
      </w:r>
    </w:p>
    <w:p>
      <w:pPr>
        <w:numPr>
          <w:ilvl w:val="0"/>
          <w:numId w:val="1007"/>
        </w:numPr>
        <w:pStyle w:val="Compact"/>
      </w:pPr>
      <w:r>
        <w:t xml:space="preserve">Spanish – Intermediate (B2 level)</w:t>
      </w:r>
    </w:p>
    <w:bookmarkEnd w:id="30"/>
    <w:bookmarkStart w:id="31" w:name="personal-statement"/>
    <w:p>
      <w:pPr>
        <w:pStyle w:val="Heading2"/>
      </w:pPr>
      <w:r>
        <w:t xml:space="preserve">Personal Statement</w:t>
      </w:r>
    </w:p>
    <w:p>
      <w:pPr>
        <w:pStyle w:val="FirstParagraph"/>
      </w:pPr>
      <w:r>
        <w:t xml:space="preserve">As a Film Director based in Canada Montreal, I am deeply committed to telling stories that reflect the diversity and complexity of Canadian life. My work is driven by a passion for exploring local narratives, whether through independent films, documentaries, or commercial projects. By collaborating with Montreal’s talented filmmakers and leveraging the city’s unique locations and cultural heritage, I aim to contribute to Canada’s vibrant cinematic landscape while fostering opportunities for emerging artists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dc:title>
  <dc:creator/>
  <dc:language>en</dc:language>
  <cp:keywords/>
  <dcterms:created xsi:type="dcterms:W3CDTF">2026-07-23T08:56:37Z</dcterms:created>
  <dcterms:modified xsi:type="dcterms:W3CDTF">2026-07-23T08:56:37Z</dcterms:modified>
</cp:coreProperties>
</file>

<file path=docProps/custom.xml><?xml version="1.0" encoding="utf-8"?>
<Properties xmlns="http://schemas.openxmlformats.org/officeDocument/2006/custom-properties" xmlns:vt="http://schemas.openxmlformats.org/officeDocument/2006/docPropsVTypes"/>
</file>