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Colombia</w:t>
      </w:r>
      <w:r>
        <w:t xml:space="preserve"> </w:t>
      </w:r>
      <w:r>
        <w:t xml:space="preserve">Bogotá</w:t>
      </w:r>
    </w:p>
    <w:bookmarkStart w:id="33" w:name="juan-pablo-martínez-film-director"/>
    <w:p>
      <w:pPr>
        <w:pStyle w:val="Heading1"/>
      </w:pPr>
      <w:r>
        <w:t xml:space="preserve">Juan Pablo Martínez – Film Director</w:t>
      </w:r>
    </w:p>
    <w:p>
      <w:pPr>
        <w:pStyle w:val="FirstParagraph"/>
      </w:pPr>
      <w:r>
        <w:rPr>
          <w:bCs/>
          <w:b/>
        </w:rPr>
        <w:t xml:space="preserve">Address:</w:t>
      </w:r>
      <w:r>
        <w:t xml:space="preserve"> </w:t>
      </w:r>
      <w:r>
        <w:t xml:space="preserve">Calle 75 #98-45, Bogotá, Colombia</w:t>
      </w:r>
      <w:r>
        <w:br/>
      </w:r>
      <w:r>
        <w:rPr>
          <w:bCs/>
          <w:b/>
        </w:rPr>
        <w:t xml:space="preserve">Phone:</w:t>
      </w:r>
      <w:r>
        <w:t xml:space="preserve"> </w:t>
      </w:r>
      <w:r>
        <w:t xml:space="preserve">+57 310 123 4567</w:t>
      </w:r>
      <w:r>
        <w:br/>
      </w:r>
      <w:r>
        <w:rPr>
          <w:bCs/>
          <w:b/>
        </w:rPr>
        <w:t xml:space="preserve">Email:</w:t>
      </w:r>
      <w:r>
        <w:t xml:space="preserve"> </w:t>
      </w:r>
      <w:r>
        <w:t xml:space="preserve">juanpablo.martinez@filmcolombia.com</w:t>
      </w:r>
      <w:r>
        <w:br/>
      </w:r>
      <w:r>
        <w:rPr>
          <w:bCs/>
          <w:b/>
        </w:rPr>
        <w:t xml:space="preserve">LinkedIn:</w:t>
      </w:r>
      <w:r>
        <w:t xml:space="preserve"> </w:t>
      </w:r>
      <w:r>
        <w:t xml:space="preserve">linkedin.com/in/juanpablocine</w:t>
      </w:r>
    </w:p>
    <w:bookmarkStart w:id="20" w:name="summary"/>
    <w:p>
      <w:pPr>
        <w:pStyle w:val="Heading2"/>
      </w:pPr>
      <w:r>
        <w:t xml:space="preserve">Summary</w:t>
      </w:r>
    </w:p>
    <w:p>
      <w:pPr>
        <w:pStyle w:val="FirstParagraph"/>
      </w:pPr>
      <w:r>
        <w:t xml:space="preserve">A seasoned Film Director based in Colombia Bogotá, with over 10 years of experience crafting compelling narratives that reflect the vibrant cultural and social fabric of Latin America. Specializing in short films, documentaries, and narrative features, my work has been showcased at prestigious festivals across Colombia and internationally. As a key figure in the Bogotá film scene, I am dedicated to producing authentic stories that resonate with diverse audiences while fostering collaboration within Colombia's dynamic creative industry.</w:t>
      </w:r>
    </w:p>
    <w:bookmarkEnd w:id="20"/>
    <w:bookmarkStart w:id="24" w:name="professional-experience"/>
    <w:p>
      <w:pPr>
        <w:pStyle w:val="Heading2"/>
      </w:pPr>
      <w:r>
        <w:t xml:space="preserve">Professional Experience</w:t>
      </w:r>
    </w:p>
    <w:bookmarkStart w:id="21" w:name="lead-director-cinematográfica-bogotá"/>
    <w:p>
      <w:pPr>
        <w:pStyle w:val="Heading3"/>
      </w:pPr>
      <w:r>
        <w:t xml:space="preserve">Lead Director – Cinematográfica Bogotá</w:t>
      </w:r>
    </w:p>
    <w:p>
      <w:pPr>
        <w:pStyle w:val="FirstParagraph"/>
      </w:pPr>
      <w:r>
        <w:rPr>
          <w:iCs/>
          <w:i/>
        </w:rPr>
        <w:t xml:space="preserve">January 2018 – Present</w:t>
      </w:r>
    </w:p>
    <w:p>
      <w:pPr>
        <w:numPr>
          <w:ilvl w:val="0"/>
          <w:numId w:val="1001"/>
        </w:numPr>
        <w:pStyle w:val="Compact"/>
      </w:pPr>
      <w:r>
        <w:t xml:space="preserve">Directed 15+ short films and 4 feature-length projects, including "La Ciudad de los Sueños" (2021), which premiered at the Bogotá International Film Festival and received critical acclaim for its exploration of urban life in Colombia.</w:t>
      </w:r>
    </w:p>
    <w:p>
      <w:pPr>
        <w:numPr>
          <w:ilvl w:val="0"/>
          <w:numId w:val="1001"/>
        </w:numPr>
        <w:pStyle w:val="Compact"/>
      </w:pPr>
      <w:r>
        <w:t xml:space="preserve">Cultivated a team of local talent, including cinematographers, editors, and actors from Colombia Bogotá, ensuring projects align with regional storytelling traditions while embracing global cinematic techniques.</w:t>
      </w:r>
    </w:p>
    <w:p>
      <w:pPr>
        <w:numPr>
          <w:ilvl w:val="0"/>
          <w:numId w:val="1001"/>
        </w:numPr>
        <w:pStyle w:val="Compact"/>
      </w:pPr>
      <w:r>
        <w:t xml:space="preserve">Collaborated with national and international production houses to secure funding for films highlighting Colombian history and contemporary issues.</w:t>
      </w:r>
    </w:p>
    <w:bookmarkEnd w:id="21"/>
    <w:bookmarkStart w:id="22" w:name="X9385e9a930ae06629534d0c5127bffc29d41089"/>
    <w:p>
      <w:pPr>
        <w:pStyle w:val="Heading3"/>
      </w:pPr>
      <w:r>
        <w:t xml:space="preserve">Director of Photography &amp; Creative Director – Estudio Cine Colombia</w:t>
      </w:r>
    </w:p>
    <w:p>
      <w:pPr>
        <w:pStyle w:val="FirstParagraph"/>
      </w:pPr>
      <w:r>
        <w:rPr>
          <w:iCs/>
          <w:i/>
        </w:rPr>
        <w:t xml:space="preserve">June 2014 – December 2017</w:t>
      </w:r>
    </w:p>
    <w:p>
      <w:pPr>
        <w:numPr>
          <w:ilvl w:val="0"/>
          <w:numId w:val="1002"/>
        </w:numPr>
        <w:pStyle w:val="Compact"/>
      </w:pPr>
      <w:r>
        <w:t xml:space="preserve">Managed the visual aesthetics of over 30 documentaries, including "Raíces de la Tierra" (2016), which was awarded Best Documentary at the Medellín Film Festival.</w:t>
      </w:r>
    </w:p>
    <w:p>
      <w:pPr>
        <w:numPr>
          <w:ilvl w:val="0"/>
          <w:numId w:val="1002"/>
        </w:numPr>
        <w:pStyle w:val="Compact"/>
      </w:pPr>
      <w:r>
        <w:t xml:space="preserve">Developed training programs for emerging filmmakers in Colombia Bogotá, emphasizing storytelling rooted in Colombian heritage and socio-political themes.</w:t>
      </w:r>
    </w:p>
    <w:p>
      <w:pPr>
        <w:numPr>
          <w:ilvl w:val="0"/>
          <w:numId w:val="1002"/>
        </w:numPr>
        <w:pStyle w:val="Compact"/>
      </w:pPr>
      <w:r>
        <w:t xml:space="preserve">Founded a mentorship initiative connecting young directors from Bogotá with industry professionals, fostering innovation in Colombia’s film sector.</w:t>
      </w:r>
    </w:p>
    <w:bookmarkEnd w:id="22"/>
    <w:bookmarkStart w:id="23" w:name="X116a614e745ed37a66f9b4e8e4c086f663519f1"/>
    <w:p>
      <w:pPr>
        <w:pStyle w:val="Heading3"/>
      </w:pPr>
      <w:r>
        <w:t xml:space="preserve">Freelance Film Director – Independent Projects</w:t>
      </w:r>
    </w:p>
    <w:p>
      <w:pPr>
        <w:pStyle w:val="FirstParagraph"/>
      </w:pPr>
      <w:r>
        <w:rPr>
          <w:iCs/>
          <w:i/>
        </w:rPr>
        <w:t xml:space="preserve">2010 – 2014</w:t>
      </w:r>
    </w:p>
    <w:p>
      <w:pPr>
        <w:numPr>
          <w:ilvl w:val="0"/>
          <w:numId w:val="1003"/>
        </w:numPr>
        <w:pStyle w:val="Compact"/>
      </w:pPr>
      <w:r>
        <w:t xml:space="preserve">Produced "Máscaras de la Memoria" (2013), a short film exploring post-conflict reconciliation in Colombia, which was screened at the International Film Festival of Cartagena.</w:t>
      </w:r>
    </w:p>
    <w:p>
      <w:pPr>
        <w:numPr>
          <w:ilvl w:val="0"/>
          <w:numId w:val="1003"/>
        </w:numPr>
        <w:pStyle w:val="Compact"/>
      </w:pPr>
      <w:r>
        <w:t xml:space="preserve">Partnered with local NGOs to create educational films addressing youth empowerment and environmental conservation in Bogotá’s underserved communities.</w:t>
      </w:r>
    </w:p>
    <w:bookmarkEnd w:id="23"/>
    <w:bookmarkEnd w:id="24"/>
    <w:bookmarkStart w:id="27" w:name="education"/>
    <w:p>
      <w:pPr>
        <w:pStyle w:val="Heading2"/>
      </w:pPr>
      <w:r>
        <w:t xml:space="preserve">Education</w:t>
      </w:r>
    </w:p>
    <w:bookmarkStart w:id="25" w:name="bachelor-of-arts-in-cinematography"/>
    <w:p>
      <w:pPr>
        <w:pStyle w:val="Heading3"/>
      </w:pPr>
      <w:r>
        <w:t xml:space="preserve">Bachelor of Arts in Cinematography</w:t>
      </w:r>
    </w:p>
    <w:p>
      <w:pPr>
        <w:pStyle w:val="FirstParagraph"/>
      </w:pPr>
      <w:r>
        <w:t xml:space="preserve">Universidad Nacional de Colombia, Bogotá</w:t>
      </w:r>
      <w:r>
        <w:br/>
      </w:r>
      <w:r>
        <w:rPr>
          <w:iCs/>
          <w:i/>
        </w:rPr>
        <w:t xml:space="preserve">Graduated: 2010</w:t>
      </w:r>
    </w:p>
    <w:p>
      <w:pPr>
        <w:numPr>
          <w:ilvl w:val="0"/>
          <w:numId w:val="1004"/>
        </w:numPr>
        <w:pStyle w:val="Compact"/>
      </w:pPr>
      <w:r>
        <w:t xml:space="preserve">Specialized in narrative structures and visual storytelling techniques tailored to Latin American contexts.</w:t>
      </w:r>
    </w:p>
    <w:p>
      <w:pPr>
        <w:numPr>
          <w:ilvl w:val="0"/>
          <w:numId w:val="1004"/>
        </w:numPr>
        <w:pStyle w:val="Compact"/>
      </w:pPr>
      <w:r>
        <w:t xml:space="preserve">Participated in the "Cine en Movimiento" program, a collaboration between Colombian film schools and international institutions.</w:t>
      </w:r>
    </w:p>
    <w:bookmarkEnd w:id="25"/>
    <w:bookmarkStart w:id="26" w:name="certificate-in-advanced-film-directing"/>
    <w:p>
      <w:pPr>
        <w:pStyle w:val="Heading3"/>
      </w:pPr>
      <w:r>
        <w:t xml:space="preserve">Certificate in Advanced Film Directing</w:t>
      </w:r>
    </w:p>
    <w:p>
      <w:pPr>
        <w:pStyle w:val="FirstParagraph"/>
      </w:pPr>
      <w:r>
        <w:t xml:space="preserve">Instituto de Cine y Televisión de Colombia, Bogotá</w:t>
      </w:r>
      <w:r>
        <w:br/>
      </w:r>
      <w:r>
        <w:rPr>
          <w:iCs/>
          <w:i/>
        </w:rPr>
        <w:t xml:space="preserve">Completed: 2012</w:t>
      </w:r>
    </w:p>
    <w:bookmarkEnd w:id="26"/>
    <w:bookmarkEnd w:id="27"/>
    <w:bookmarkStart w:id="28" w:name="skills"/>
    <w:p>
      <w:pPr>
        <w:pStyle w:val="Heading2"/>
      </w:pPr>
      <w:r>
        <w:t xml:space="preserve">Skills</w:t>
      </w:r>
    </w:p>
    <w:p>
      <w:pPr>
        <w:numPr>
          <w:ilvl w:val="0"/>
          <w:numId w:val="1005"/>
        </w:numPr>
        <w:pStyle w:val="Compact"/>
      </w:pPr>
      <w:r>
        <w:rPr>
          <w:bCs/>
          <w:b/>
        </w:rPr>
        <w:t xml:space="preserve">Cinematic Techniques:</w:t>
      </w:r>
      <w:r>
        <w:t xml:space="preserve"> </w:t>
      </w:r>
      <w:r>
        <w:t xml:space="preserve">Storyboarding, camera operation, lighting design, and color grading.</w:t>
      </w:r>
    </w:p>
    <w:p>
      <w:pPr>
        <w:numPr>
          <w:ilvl w:val="0"/>
          <w:numId w:val="1005"/>
        </w:numPr>
        <w:pStyle w:val="Compact"/>
      </w:pPr>
      <w:r>
        <w:rPr>
          <w:bCs/>
          <w:b/>
        </w:rPr>
        <w:t xml:space="preserve">Software Proficiency:</w:t>
      </w:r>
      <w:r>
        <w:t xml:space="preserve"> </w:t>
      </w:r>
      <w:r>
        <w:t xml:space="preserve">Adobe Premiere Pro, Final Cut Pro, DaVinci Resolve.</w:t>
      </w:r>
    </w:p>
    <w:p>
      <w:pPr>
        <w:numPr>
          <w:ilvl w:val="0"/>
          <w:numId w:val="1005"/>
        </w:numPr>
        <w:pStyle w:val="Compact"/>
      </w:pPr>
      <w:r>
        <w:rPr>
          <w:bCs/>
          <w:b/>
        </w:rPr>
        <w:t xml:space="preserve">Scriptwriting &amp; Production:</w:t>
      </w:r>
      <w:r>
        <w:t xml:space="preserve"> </w:t>
      </w:r>
      <w:r>
        <w:t xml:space="preserve">Screenplay development, budgeting, and scheduling for film projects in Colombia Bogotá.</w:t>
      </w:r>
    </w:p>
    <w:p>
      <w:pPr>
        <w:numPr>
          <w:ilvl w:val="0"/>
          <w:numId w:val="1005"/>
        </w:numPr>
        <w:pStyle w:val="Compact"/>
      </w:pPr>
      <w:r>
        <w:rPr>
          <w:bCs/>
          <w:b/>
        </w:rPr>
        <w:t xml:space="preserve">Cultural Expertise:</w:t>
      </w:r>
      <w:r>
        <w:t xml:space="preserve"> </w:t>
      </w:r>
      <w:r>
        <w:t xml:space="preserve">Deep understanding of Colombian history, folklore, and regional dialects to enrich storytelling.</w:t>
      </w:r>
    </w:p>
    <w:p>
      <w:pPr>
        <w:numPr>
          <w:ilvl w:val="0"/>
          <w:numId w:val="1005"/>
        </w:numPr>
        <w:pStyle w:val="Compact"/>
      </w:pPr>
      <w:r>
        <w:rPr>
          <w:bCs/>
          <w:b/>
        </w:rPr>
        <w:t xml:space="preserve">Collaboration:</w:t>
      </w:r>
      <w:r>
        <w:t xml:space="preserve"> </w:t>
      </w:r>
      <w:r>
        <w:t xml:space="preserve">Ability to lead multidisciplinary teams and work with local communities in Bogotá for authentic representation.</w:t>
      </w:r>
    </w:p>
    <w:bookmarkEnd w:id="28"/>
    <w:bookmarkStart w:id="29" w:name="projects-portfolio"/>
    <w:p>
      <w:pPr>
        <w:pStyle w:val="Heading2"/>
      </w:pPr>
      <w:r>
        <w:t xml:space="preserve">Projects &amp; Portfolio</w:t>
      </w:r>
    </w:p>
    <w:p>
      <w:pPr>
        <w:pStyle w:val="FirstParagraph"/>
      </w:pPr>
      <w:r>
        <w:rPr>
          <w:bCs/>
          <w:b/>
        </w:rPr>
        <w:t xml:space="preserve">1. "La Ciudad de los Sueños" (2021) – Feature Film</w:t>
      </w:r>
      <w:r>
        <w:br/>
      </w:r>
      <w:r>
        <w:t xml:space="preserve">A narrative about a young filmmaker navigating the complexities of Bogotá’s urban landscape. Screened at the Bogotá International Film Festival and selected for the Latin American Cinema Showcase in Madrid.</w:t>
      </w:r>
    </w:p>
    <w:p>
      <w:pPr>
        <w:pStyle w:val="BodyText"/>
      </w:pPr>
      <w:r>
        <w:rPr>
          <w:bCs/>
          <w:b/>
        </w:rPr>
        <w:t xml:space="preserve">2. "Raíces de la Tierra" (2016) – Documentary</w:t>
      </w:r>
      <w:r>
        <w:br/>
      </w:r>
      <w:r>
        <w:t xml:space="preserve">Explores indigenous communities in Colombia’s Amazon region, highlighting their struggles and resilience. Won Best Documentary at the Medellín Film Festival.</w:t>
      </w:r>
    </w:p>
    <w:p>
      <w:pPr>
        <w:pStyle w:val="BodyText"/>
      </w:pPr>
      <w:r>
        <w:rPr>
          <w:bCs/>
          <w:b/>
        </w:rPr>
        <w:t xml:space="preserve">3. "Máscaras de la Memoria" (2013) – Short Film</w:t>
      </w:r>
      <w:r>
        <w:br/>
      </w:r>
      <w:r>
        <w:t xml:space="preserve">A poignant look at post-conflict healing in Colombia, featured in festivals across South America and Europe.</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B1 level)</w:t>
      </w:r>
    </w:p>
    <w:p>
      <w:pPr>
        <w:numPr>
          <w:ilvl w:val="0"/>
          <w:numId w:val="1006"/>
        </w:numPr>
        <w:pStyle w:val="Compact"/>
      </w:pPr>
      <w:r>
        <w:t xml:space="preserve">French (Basic – A1 level)</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Colombian Association of Film Directors (ACDC) and Bogotá’s Creative Industries Network.</w:t>
      </w:r>
    </w:p>
    <w:p>
      <w:pPr>
        <w:pStyle w:val="BodyText"/>
      </w:pPr>
      <w:r>
        <w:rPr>
          <w:bCs/>
          <w:b/>
        </w:rPr>
        <w:t xml:space="preserve">Awards &amp; Recognitions:</w:t>
      </w:r>
      <w:r>
        <w:t xml:space="preserve"> </w:t>
      </w:r>
      <w:r>
        <w:t xml:space="preserve">Nominee for Best Director at the 2020 Latin American Film Awards, Recipient of the 2019 National Cultural Promotion Grant from Colombia’s Ministry of Culture.</w:t>
      </w:r>
    </w:p>
    <w:p>
      <w:pPr>
        <w:pStyle w:val="BodyText"/>
      </w:pPr>
      <w:r>
        <w:rPr>
          <w:bCs/>
          <w:b/>
        </w:rPr>
        <w:t xml:space="preserve">Volunteer Work:</w:t>
      </w:r>
      <w:r>
        <w:t xml:space="preserve"> </w:t>
      </w:r>
      <w:r>
        <w:t xml:space="preserve">Mentor for the "Cine Joven" initiative, supporting young filmmakers in Bogotá to develop their first projects.</w:t>
      </w:r>
    </w:p>
    <w:bookmarkEnd w:id="31"/>
    <w:bookmarkStart w:id="32" w:name="references"/>
    <w:p>
      <w:pPr>
        <w:pStyle w:val="Heading2"/>
      </w:pPr>
      <w:r>
        <w:t xml:space="preserve">References</w:t>
      </w:r>
    </w:p>
    <w:p>
      <w:pPr>
        <w:pStyle w:val="FirstParagraph"/>
      </w:pPr>
      <w:r>
        <w:t xml:space="preserve">Available upon request. Contact via email or phone for details.</w:t>
      </w:r>
    </w:p>
    <w:p>
      <w:pPr>
        <w:pStyle w:val="BodyText"/>
      </w:pPr>
      <w:r>
        <w:t xml:space="preserve">This resume is tailored for the Film Director role in Colombia Bogotá, emphasizing local expertise and cultural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Colombia Bogotá</dc:title>
  <dc:creator/>
  <dc:language>en</dc:language>
  <cp:keywords/>
  <dcterms:created xsi:type="dcterms:W3CDTF">2026-07-24T06:12:26Z</dcterms:created>
  <dcterms:modified xsi:type="dcterms:W3CDTF">2026-07-24T06:12:26Z</dcterms:modified>
</cp:coreProperties>
</file>

<file path=docProps/custom.xml><?xml version="1.0" encoding="utf-8"?>
<Properties xmlns="http://schemas.openxmlformats.org/officeDocument/2006/custom-properties" xmlns:vt="http://schemas.openxmlformats.org/officeDocument/2006/docPropsVTypes"/>
</file>