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film-director-resume"/>
    <w:p>
      <w:pPr>
        <w:pStyle w:val="Heading1"/>
      </w:pPr>
      <w:r>
        <w:t xml:space="preserve">Film Director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Film Director with over [X years] of experience in creating visually compelling narratives that resonate with global and local audiences. Specializing in storytelling that bridges cultural perspectives, I have directed multiple award-winning projects in Japan, particularly focusing on Osaka's vibrant artistic community. My work reflects a deep understanding of Japanese aesthetics, traditions, and contemporary themes, making me an ideal candidate for film projects in Osaka. With a proven track record of collaborating with diverse teams and leveraging innovative techniques to bring stories to life, I am dedicated to contributing to the dynamic film industry in Japan.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Master of Fine Arts in Film Directing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Tokyo, Japan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Focused on Japanese cinema history and modern filmmaking techniques.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led by renowned directors from Osaka-based film collectives.</w:t>
      </w:r>
    </w:p>
    <w:p>
      <w:pPr>
        <w:numPr>
          <w:ilvl w:val="0"/>
          <w:numId w:val="1001"/>
        </w:numPr>
        <w:pStyle w:val="Compact"/>
      </w:pPr>
      <w:r>
        <w:t xml:space="preserve">Completed a thesis project titled "The Evolution of Urban Storytelling in Osaka."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film-director"/>
    <w:p>
      <w:pPr>
        <w:pStyle w:val="Heading3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[Production Company Name]</w:t>
      </w:r>
      <w:r>
        <w:t xml:space="preserve">, Osaka, Japan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Directed three feature films, including "Osaka Echoes," which won the Best Regional Film Award at the [Name of Japanese Film Festival].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actors and producers to create culturally authentic narratives that highlight Osaka's unique identity.</w:t>
      </w:r>
    </w:p>
    <w:p>
      <w:pPr>
        <w:numPr>
          <w:ilvl w:val="0"/>
          <w:numId w:val="1002"/>
        </w:numPr>
        <w:pStyle w:val="Compact"/>
      </w:pPr>
      <w:r>
        <w:t xml:space="preserve">Managed all aspects of pre-production, production, and post-production, ensuring projects met tight deadlines while maintaining artistic integrity.</w:t>
      </w:r>
    </w:p>
    <w:bookmarkEnd w:id="24"/>
    <w:bookmarkStart w:id="25" w:name="assistant-director"/>
    <w:p>
      <w:pPr>
        <w:pStyle w:val="Heading3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[Film Studio Name]</w:t>
      </w:r>
      <w:r>
        <w:t xml:space="preserve">, Tokyo, Japan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Supported the head director in managing on-set operations for 10+ projects, including a critically acclaimed drama series filmed in Osaka.</w:t>
      </w:r>
    </w:p>
    <w:p>
      <w:pPr>
        <w:numPr>
          <w:ilvl w:val="0"/>
          <w:numId w:val="1003"/>
        </w:numPr>
        <w:pStyle w:val="Compact"/>
      </w:pPr>
      <w:r>
        <w:t xml:space="preserve">Coordinated with writers and editors to refine scripts and ensure alignment with the director's vision.</w:t>
      </w:r>
    </w:p>
    <w:p>
      <w:pPr>
        <w:numPr>
          <w:ilvl w:val="0"/>
          <w:numId w:val="1003"/>
        </w:numPr>
        <w:pStyle w:val="Compact"/>
      </w:pPr>
      <w:r>
        <w:t xml:space="preserve">Fostered relationships with Osaka-based crew members, enhancing the production's connection to local talent.</w:t>
      </w:r>
    </w:p>
    <w:bookmarkEnd w:id="25"/>
    <w:bookmarkStart w:id="26" w:name="freelance-director"/>
    <w:p>
      <w:pPr>
        <w:pStyle w:val="Heading3"/>
      </w:pPr>
      <w:r>
        <w:t xml:space="preserve">Freelance Director</w:t>
      </w:r>
    </w:p>
    <w:p>
      <w:pPr>
        <w:pStyle w:val="FirstParagraph"/>
      </w:pPr>
      <w:r>
        <w:rPr>
          <w:bCs/>
          <w:b/>
        </w:rPr>
        <w:t xml:space="preserve">[Freelance Portfolio]</w:t>
      </w:r>
      <w:r>
        <w:t xml:space="preserve">, Osaka, Japan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Produced short films and commercials for brands with a focus on Osaka's cultural heritage.</w:t>
      </w:r>
    </w:p>
    <w:p>
      <w:pPr>
        <w:numPr>
          <w:ilvl w:val="0"/>
          <w:numId w:val="1004"/>
        </w:numPr>
        <w:pStyle w:val="Compact"/>
      </w:pPr>
      <w:r>
        <w:t xml:space="preserve">Won the "Best Short Film" award at the [Name of Local Film Festival] for a project titled "Street Stories of Osaka."</w:t>
      </w:r>
    </w:p>
    <w:p>
      <w:pPr>
        <w:numPr>
          <w:ilvl w:val="0"/>
          <w:numId w:val="1004"/>
        </w:numPr>
        <w:pStyle w:val="Compact"/>
      </w:pPr>
      <w:r>
        <w:t xml:space="preserve">Utilized cutting-edge technology to create immersive visual experiences that captivated audiences.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Expert in framing, lighting, and camera movement to enhance storytelling.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Scriptwriting:</w:t>
      </w:r>
      <w:r>
        <w:t xml:space="preserve"> </w:t>
      </w:r>
      <w:r>
        <w:t xml:space="preserve">Strong ability to adapt and refine scripts for visual clarity and emotional impact.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diverse teams of actors, crew members, and producers in high-pressure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Japanese cultural nuances, particularly those relevant to Osaka's artistic scene.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Pro, DaVinci Resolve, Final Cut Pro, and Maya for visual effects.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Regional Film Award:</w:t>
      </w:r>
      <w:r>
        <w:t xml:space="preserve"> </w:t>
      </w:r>
      <w:r>
        <w:t xml:space="preserve">"Osaka Echoes" – [Film Festival Name],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Short Film:</w:t>
      </w:r>
      <w:r>
        <w:t xml:space="preserve"> </w:t>
      </w:r>
      <w:r>
        <w:t xml:space="preserve">"Street Stories of Osaka" – [Local Film Festival],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Ambassador Recognition:</w:t>
      </w:r>
      <w:r>
        <w:t xml:space="preserve"> </w:t>
      </w:r>
      <w:r>
        <w:t xml:space="preserve">Awarded by the Osaka Arts Council for contributions to local film culture, 20XX.</w:t>
      </w:r>
    </w:p>
    <w:bookmarkEnd w:id="29"/>
    <w:bookmarkStart w:id="31" w:name="portfolio-and-projects"/>
    <w:p>
      <w:pPr>
        <w:pStyle w:val="Heading2"/>
      </w:pPr>
      <w:r>
        <w:t xml:space="preserve">Portfolio and Projects</w:t>
      </w:r>
    </w:p>
    <w:p>
      <w:pPr>
        <w:pStyle w:val="FirstParagraph"/>
      </w:pPr>
      <w:r>
        <w:rPr>
          <w:bCs/>
          <w:b/>
        </w:rPr>
        <w:t xml:space="preserve">Notable Works: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Osaka Echoes</w:t>
      </w:r>
      <w:r>
        <w:t xml:space="preserve"> </w:t>
      </w:r>
      <w:r>
        <w:t xml:space="preserve">(Feature Film, 20XX) – A drama exploring the lives of artists in modern Osaka. Available on [Streaming Platform].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Street Stories of Osaka</w:t>
      </w:r>
      <w:r>
        <w:t xml:space="preserve"> </w:t>
      </w:r>
      <w:r>
        <w:t xml:space="preserve">(Short Film, 20XX) – A documentary-style project capturing the city's vibrant street art and community.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The Tea Ceremony Project</w:t>
      </w:r>
      <w:r>
        <w:t xml:space="preserve"> </w:t>
      </w:r>
      <w:r>
        <w:t xml:space="preserve">(Documentary, 20XX) – Highlighting traditional Japanese practices in contemporary Osaka.</w:t>
      </w:r>
    </w:p>
    <w:p>
      <w:pPr>
        <w:pStyle w:val="FirstParagraph"/>
      </w:pPr>
      <w:r>
        <w:rPr>
          <w:bCs/>
          <w:b/>
        </w:rPr>
        <w:t xml:space="preserve">Link to Online Portfolio:</w:t>
      </w:r>
      <w:r>
        <w:t xml:space="preserve"> </w:t>
      </w:r>
      <w:hyperlink r:id="rId30">
        <w:r>
          <w:rPr>
            <w:rStyle w:val="Hyperlink"/>
          </w:rPr>
          <w:t xml:space="preserve">Visit Website</w:t>
        </w:r>
      </w:hyperlink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Osaka Film Association</w:t>
      </w:r>
      <w:r>
        <w:t xml:space="preserve"> </w:t>
      </w:r>
      <w:r>
        <w:t xml:space="preserve">– Member since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 Directors Guild</w:t>
      </w:r>
      <w:r>
        <w:t xml:space="preserve"> </w:t>
      </w:r>
      <w:r>
        <w:t xml:space="preserve">– Active member, participating in workshops and networking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Kansai International Film Festival</w:t>
      </w:r>
      <w:r>
        <w:t xml:space="preserve"> </w:t>
      </w:r>
      <w:r>
        <w:t xml:space="preserve">– Regular contributor as a judge and panelist.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Film Director deeply rooted in Japan's artistic landscape, I am committed to creating films that reflect the essence of Osaka. My work aims to bridge traditional Japanese storytelling with modern cinematic techniques, offering fresh perspectives to global audiences. I believe in the power of film to foster cultural exchange and inspire innovation. With a strong presence in Osaka and a network of local collaborators, I am eager to contribute my expertise to new projects that celebrate the city's unique identity while pushing creative boundaries.</w:t>
      </w:r>
    </w:p>
    <w:bookmarkEnd w:id="33"/>
    <w:p>
      <w:pPr>
        <w:pStyle w:val="BodyText"/>
      </w:pPr>
      <w:r>
        <w:t xml:space="preserve">© 2023 [Your Name]. All rights reserved.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Director Resume - Japan Osaka</dc:title>
  <dc:creator/>
  <dc:language>en</dc:language>
  <cp:keywords/>
  <dcterms:created xsi:type="dcterms:W3CDTF">2026-07-21T08:23:02Z</dcterms:created>
  <dcterms:modified xsi:type="dcterms:W3CDTF">2026-07-21T08:23:02Z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