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resume"/>
    <w:p>
      <w:pPr>
        <w:pStyle w:val="Heading1"/>
      </w:pPr>
      <w:r>
        <w:t xml:space="preserve">Resume</w:t>
      </w:r>
    </w:p>
    <w:bookmarkStart w:id="31" w:name="film-director-myanmar-yangon"/>
    <w:p>
      <w:pPr>
        <w:pStyle w:val="Heading2"/>
      </w:pPr>
      <w:r>
        <w:t xml:space="preserve">Film Director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Mingalar Taungnyunt Road, Yangon, Myanmar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aungkyawhtet@filmmyanmar.com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linkedin.com/in/aungkyawhtet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Film Director with over a decade of experience in shaping cinematic narratives rooted in the vibrant culture of Myanmar Yangon. Passionate about storytelling that reflects the socio-economic and historical tapestry of Myanmar, I have directed critically acclaimed films that resonate with local and international audiences. My work emphasizes authenticity, cultural preservation, and innovation in filmmaking techniques. Based in Yangon, I am actively involved in nurturing emerging talent through workshops and collaborations with local film institutions.</w:t>
      </w:r>
    </w:p>
    <w:bookmarkEnd w:id="21"/>
    <w:bookmarkStart w:id="22" w:name="career-highlights"/>
    <w:p>
      <w:pPr>
        <w:pStyle w:val="Heading3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15+ feature films and short documentaries, focusing on Myanmar's diverse communities and traditions.</w:t>
      </w:r>
    </w:p>
    <w:p>
      <w:pPr>
        <w:numPr>
          <w:ilvl w:val="0"/>
          <w:numId w:val="1001"/>
        </w:numPr>
        <w:pStyle w:val="Compact"/>
      </w:pPr>
      <w:r>
        <w:t xml:space="preserve">Recipient of the 2021 National Film Award for Best Director in Yangon.</w:t>
      </w:r>
    </w:p>
    <w:p>
      <w:pPr>
        <w:numPr>
          <w:ilvl w:val="0"/>
          <w:numId w:val="1001"/>
        </w:numPr>
        <w:pStyle w:val="Compact"/>
      </w:pPr>
      <w:r>
        <w:t xml:space="preserve">Founded the Yangon Cinema Collective, a platform for independent filmmakers to share resources and collaborate on regional projects.</w:t>
      </w:r>
    </w:p>
    <w:p>
      <w:pPr>
        <w:numPr>
          <w:ilvl w:val="0"/>
          <w:numId w:val="1001"/>
        </w:numPr>
        <w:pStyle w:val="Compact"/>
      </w:pPr>
      <w:r>
        <w:t xml:space="preserve">Pioneered the use of digital storytelling techniques in Myanmar's film industry, blending traditional narratives with modern production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film festivals such as Busan International Film Festival (BIFF) and Singapore International Film Festival (SGIFF) to showcase Myanmar-centric stories.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kyaukse-studio-yangon-myanmar"/>
    <w:p>
      <w:pPr>
        <w:pStyle w:val="Heading4"/>
      </w:pPr>
      <w:r>
        <w:t xml:space="preserve">Kyaukse Studio | Yangon, Myanmar</w:t>
      </w:r>
    </w:p>
    <w:p>
      <w:pPr>
        <w:pStyle w:val="FirstParagraph"/>
      </w:pPr>
      <w:r>
        <w:rPr>
          <w:bCs/>
          <w:b/>
        </w:rPr>
        <w:t xml:space="preserve">Film Director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Directed the 2022 feature film "Mandalay Dreams," which premiered at the Yangon International Film Festival and received critical acclaim for its portrayal of urban-rural divides in Myanmar.</w:t>
      </w:r>
    </w:p>
    <w:p>
      <w:pPr>
        <w:numPr>
          <w:ilvl w:val="0"/>
          <w:numId w:val="1002"/>
        </w:numPr>
        <w:pStyle w:val="Compact"/>
      </w:pPr>
      <w:r>
        <w:t xml:space="preserve">Managed a team of 50+ crew members, including cinematographers, editors, and local actors, to produce high-quality films within tight deadlines.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the Myanmar Film Association to secure funding for community-driven projects focused on rural storytelling.</w:t>
      </w:r>
    </w:p>
    <w:bookmarkEnd w:id="23"/>
    <w:bookmarkStart w:id="24" w:name="myanmar-independent-films-yangon-myanmar"/>
    <w:p>
      <w:pPr>
        <w:pStyle w:val="Heading4"/>
      </w:pPr>
      <w:r>
        <w:t xml:space="preserve">Myanmar Independent Films | Yangon, Myanmar</w:t>
      </w:r>
    </w:p>
    <w:p>
      <w:pPr>
        <w:pStyle w:val="FirstParagraph"/>
      </w:pPr>
      <w:r>
        <w:rPr>
          <w:bCs/>
          <w:b/>
        </w:rPr>
        <w:t xml:space="preserve">Senior Director</w:t>
      </w:r>
      <w:r>
        <w:t xml:space="preserve"> </w:t>
      </w:r>
      <w:r>
        <w:t xml:space="preserve">| Jul 2015 – Dec 2017</w:t>
      </w:r>
    </w:p>
    <w:p>
      <w:pPr>
        <w:numPr>
          <w:ilvl w:val="0"/>
          <w:numId w:val="1003"/>
        </w:numPr>
        <w:pStyle w:val="Compact"/>
      </w:pPr>
      <w:r>
        <w:t xml:space="preserve">Pioneered the "Voices of Yangon" documentary series, highlighting local artists, activists, and everyday citizens to foster cultural dialogue.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"Yangon Nights," a film that explored the challenges faced by young filmmakers in Myanmar's evolving media landscape.</w:t>
      </w:r>
    </w:p>
    <w:p>
      <w:pPr>
        <w:numPr>
          <w:ilvl w:val="0"/>
          <w:numId w:val="1003"/>
        </w:numPr>
        <w:pStyle w:val="Compact"/>
      </w:pPr>
      <w:r>
        <w:t xml:space="preserve">Organized film screenings in underserved areas of Yangon to increase access to cinematic art and inspire new generations of storytellers.</w:t>
      </w:r>
    </w:p>
    <w:bookmarkEnd w:id="24"/>
    <w:bookmarkStart w:id="25" w:name="burma-film-studio-yangon-myanmar"/>
    <w:p>
      <w:pPr>
        <w:pStyle w:val="Heading4"/>
      </w:pPr>
      <w:r>
        <w:t xml:space="preserve">Burma Film Studio | Yangon, Myanmar</w:t>
      </w:r>
    </w:p>
    <w:p>
      <w:pPr>
        <w:pStyle w:val="FirstParagraph"/>
      </w:pPr>
      <w:r>
        <w:rPr>
          <w:bCs/>
          <w:b/>
        </w:rPr>
        <w:t xml:space="preserve">Assistant Director</w:t>
      </w:r>
      <w:r>
        <w:t xml:space="preserve"> </w:t>
      </w:r>
      <w:r>
        <w:t xml:space="preserve">| May 2012 – Jun 2015</w:t>
      </w:r>
    </w:p>
    <w:p>
      <w:pPr>
        <w:numPr>
          <w:ilvl w:val="0"/>
          <w:numId w:val="1004"/>
        </w:numPr>
        <w:pStyle w:val="Compact"/>
      </w:pPr>
      <w:r>
        <w:t xml:space="preserve">Served as second-in-command on the award-winning film "The Irrawaddy," which won Best Cinematography at the 2014 Myanmar Film Awards.</w:t>
      </w:r>
    </w:p>
    <w:p>
      <w:pPr>
        <w:numPr>
          <w:ilvl w:val="0"/>
          <w:numId w:val="1004"/>
        </w:numPr>
        <w:pStyle w:val="Compact"/>
      </w:pPr>
      <w:r>
        <w:t xml:space="preserve">Coordinated with local communities in Sagaing and Bago regions to ensure authentic representation of cultural practices in film scripts.</w:t>
      </w:r>
    </w:p>
    <w:p>
      <w:pPr>
        <w:numPr>
          <w:ilvl w:val="0"/>
          <w:numId w:val="1004"/>
        </w:numPr>
        <w:pStyle w:val="Compact"/>
      </w:pPr>
      <w:r>
        <w:t xml:space="preserve">Provided mentorship to aspiring directors through hands-on training programs at the studio's Yangon campus.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Myanmar, Yangon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Advanced Certificate in Cinematic Production</w:t>
      </w:r>
      <w:r>
        <w:br/>
      </w:r>
      <w:r>
        <w:t xml:space="preserve">National Film Institute, Mandalay</w:t>
      </w:r>
      <w:r>
        <w:br/>
      </w:r>
      <w:r>
        <w:t xml:space="preserve">Completed: 2013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Cinematography and Visual Storytelling</w:t>
      </w:r>
    </w:p>
    <w:p>
      <w:pPr>
        <w:numPr>
          <w:ilvl w:val="0"/>
          <w:numId w:val="1005"/>
        </w:numPr>
        <w:pStyle w:val="Compact"/>
      </w:pPr>
      <w:r>
        <w:t xml:space="preserve">Scriptwriting and Screenplay Development</w:t>
      </w:r>
    </w:p>
    <w:p>
      <w:pPr>
        <w:numPr>
          <w:ilvl w:val="0"/>
          <w:numId w:val="1005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5"/>
        </w:numPr>
        <w:pStyle w:val="Compact"/>
      </w:pPr>
      <w:r>
        <w:t xml:space="preserve">Cultural Sensitivity and Community Engagement</w:t>
      </w:r>
    </w:p>
    <w:p>
      <w:pPr>
        <w:numPr>
          <w:ilvl w:val="0"/>
          <w:numId w:val="1005"/>
        </w:numPr>
        <w:pStyle w:val="Compact"/>
      </w:pPr>
      <w:r>
        <w:t xml:space="preserve">Proficient in Adobe Premiere Pro, DaVinci Resolve, and Final Cut Pro</w:t>
      </w:r>
    </w:p>
    <w:bookmarkEnd w:id="28"/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"Yangon Stories" (2020)</w:t>
      </w:r>
      <w:r>
        <w:br/>
      </w:r>
      <w:r>
        <w:t xml:space="preserve">A short film anthology featuring five local filmmakers capturing the essence of Yangon's neighborhoods, from bustling markets to quiet temples. Screened at the 2021 Yangon Film Festival.</w:t>
      </w:r>
    </w:p>
    <w:p>
      <w:pPr>
        <w:pStyle w:val="BodyText"/>
      </w:pPr>
      <w:r>
        <w:rPr>
          <w:bCs/>
          <w:b/>
        </w:rPr>
        <w:t xml:space="preserve">"The Rice Fields of Memory" (2019)</w:t>
      </w:r>
      <w:r>
        <w:br/>
      </w:r>
      <w:r>
        <w:t xml:space="preserve">A documentary exploring the lives of farmers in Ayeyarwady Region, highlighting their connection to land and tradition. Collaborated with local NGOs to distribute the film in rural communities.</w:t>
      </w:r>
    </w:p>
    <w:p>
      <w:pPr>
        <w:pStyle w:val="BodyText"/>
      </w:pPr>
      <w:r>
        <w:rPr>
          <w:bCs/>
          <w:b/>
        </w:rPr>
        <w:t xml:space="preserve">"Yangon Dreams: A New Generation" (2023)</w:t>
      </w:r>
      <w:r>
        <w:br/>
      </w:r>
      <w:r>
        <w:t xml:space="preserve">A feature film about young artists navigating the challenges of creativity in a rapidly changing Yangon. Featured at the 2023 ASEAN Film Festival in Bangkok.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Myanmar (Burmese) and English.</w:t>
      </w:r>
    </w:p>
    <w:p>
      <w:pPr>
        <w:numPr>
          <w:ilvl w:val="0"/>
          <w:numId w:val="1006"/>
        </w:numPr>
        <w:pStyle w:val="Compact"/>
      </w:pPr>
      <w:r>
        <w:t xml:space="preserve">Active member of the Myanmar Film Directors Guild and Yangon Art Association.</w:t>
      </w:r>
    </w:p>
    <w:p>
      <w:pPr>
        <w:numPr>
          <w:ilvl w:val="0"/>
          <w:numId w:val="1006"/>
        </w:numPr>
        <w:pStyle w:val="Compact"/>
      </w:pPr>
      <w:r>
        <w:t xml:space="preserve">Volunteer filmmaker for the "Cinema for Change" initiative, using film to raise awareness about social issues in Myanmar.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| Myanmar Yangon</dc:title>
  <dc:creator/>
  <dc:language>en</dc:language>
  <cp:keywords/>
  <dcterms:created xsi:type="dcterms:W3CDTF">2026-07-23T20:59:38Z</dcterms:created>
  <dcterms:modified xsi:type="dcterms:W3CDTF">2026-07-23T20:59:38Z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