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New</w:t>
      </w:r>
      <w:r>
        <w:t xml:space="preserve"> </w:t>
      </w:r>
      <w:r>
        <w:t xml:space="preserve">Zealand</w:t>
      </w:r>
      <w:r>
        <w:t xml:space="preserve"> </w:t>
      </w:r>
      <w:r>
        <w:t xml:space="preserve">Auckland</w:t>
      </w:r>
    </w:p>
    <w:bookmarkStart w:id="34" w:name="Xcaf7bc87af04ee95aaaaf8b848004a4f3a0fc9a"/>
    <w:p>
      <w:pPr>
        <w:pStyle w:val="Heading1"/>
      </w:pPr>
      <w:r>
        <w:t xml:space="preserve">Resume: Film Director | New Zealand Auckland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+64 12 345 6789</w:t>
      </w:r>
    </w:p>
    <w:p>
      <w:pPr>
        <w:pStyle w:val="BodyText"/>
      </w:pPr>
      <w:r>
        <w:rPr>
          <w:bCs/>
          <w:b/>
        </w:rPr>
        <w:t xml:space="preserve">Location:</w:t>
      </w:r>
      <w:r>
        <w:t xml:space="preserve"> </w:t>
      </w:r>
      <w:r>
        <w:t xml:space="preserve">Auckland, New Zealand</w:t>
      </w:r>
    </w:p>
    <w:bookmarkEnd w:id="20"/>
    <w:bookmarkEnd w:id="21"/>
    <w:bookmarkStart w:id="22" w:name="professional-summary"/>
    <w:p>
      <w:pPr>
        <w:pStyle w:val="Heading2"/>
      </w:pPr>
      <w:r>
        <w:t xml:space="preserve">Professional Summary</w:t>
      </w:r>
    </w:p>
    <w:p>
      <w:pPr>
        <w:pStyle w:val="FirstParagraph"/>
      </w:pPr>
      <w:r>
        <w:t xml:space="preserve">A passionate and experienced Film Director based in New Zealand Auckland, with a proven ability to translate compelling narratives into visually striking cinematic works. Specializing in storytelling that reflects the cultural richness and natural beauty of Aotearoa (New Zealand), my work bridges local traditions with global appeal. With over a decade of experience in the industry, I have directed award-winning short films, documentaries, and feature-length projects that resonate deeply within both regional and international audiences. My commitment to innovation, collaboration, and authenticity has positioned me as a key figure in Auckland’s thriving film community.</w:t>
      </w:r>
    </w:p>
    <w:bookmarkEnd w:id="22"/>
    <w:bookmarkStart w:id="23" w:name="career-highlights"/>
    <w:p>
      <w:pPr>
        <w:pStyle w:val="Heading2"/>
      </w:pPr>
      <w:r>
        <w:t xml:space="preserve">Career Highlights</w:t>
      </w:r>
    </w:p>
    <w:p>
      <w:pPr>
        <w:numPr>
          <w:ilvl w:val="0"/>
          <w:numId w:val="1001"/>
        </w:numPr>
        <w:pStyle w:val="Compact"/>
      </w:pPr>
      <w:r>
        <w:t xml:space="preserve">Directed multiple award-winning films recognized at the New Zealand International Film Festival and regional film competitions.</w:t>
      </w:r>
    </w:p>
    <w:p>
      <w:pPr>
        <w:numPr>
          <w:ilvl w:val="0"/>
          <w:numId w:val="1001"/>
        </w:numPr>
        <w:pStyle w:val="Compact"/>
      </w:pPr>
      <w:r>
        <w:t xml:space="preserve">Collaborated with local producers, actors, and crews in Auckland to develop projects that celebrate Māori culture and New Zealand’s landscapes.</w:t>
      </w:r>
    </w:p>
    <w:p>
      <w:pPr>
        <w:numPr>
          <w:ilvl w:val="0"/>
          <w:numId w:val="1001"/>
        </w:numPr>
        <w:pStyle w:val="Compact"/>
      </w:pPr>
      <w:r>
        <w:t xml:space="preserve">Served as a mentor for emerging filmmakers through workshops hosted by the Auckland Film Society and Creative New Zealand initiatives.</w:t>
      </w:r>
    </w:p>
    <w:p>
      <w:pPr>
        <w:numPr>
          <w:ilvl w:val="0"/>
          <w:numId w:val="1001"/>
        </w:numPr>
        <w:pStyle w:val="Compact"/>
      </w:pPr>
      <w:r>
        <w:t xml:space="preserve">Produced content for television networks such as TVNZ and streaming platforms, including a documentary series on urban storytelling in Auckland.</w:t>
      </w:r>
    </w:p>
    <w:p>
      <w:pPr>
        <w:numPr>
          <w:ilvl w:val="0"/>
          <w:numId w:val="1001"/>
        </w:numPr>
        <w:pStyle w:val="Compact"/>
      </w:pPr>
      <w:r>
        <w:t xml:space="preserve">Developed partnerships with international film festivals to showcase New Zealand-centric stories, enhancing global visibility for local talent.</w:t>
      </w:r>
    </w:p>
    <w:bookmarkEnd w:id="23"/>
    <w:bookmarkStart w:id="24" w:name="education"/>
    <w:p>
      <w:pPr>
        <w:pStyle w:val="Heading2"/>
      </w:pPr>
      <w:r>
        <w:t xml:space="preserve">Education</w:t>
      </w:r>
    </w:p>
    <w:p>
      <w:pPr>
        <w:pStyle w:val="FirstParagraph"/>
      </w:pPr>
      <w:r>
        <w:rPr>
          <w:bCs/>
          <w:b/>
        </w:rPr>
        <w:t xml:space="preserve">Bachelor of Film and Television</w:t>
      </w:r>
      <w:r>
        <w:t xml:space="preserve">, Auckland University of Technology (AUT), 2010–2013</w:t>
      </w:r>
    </w:p>
    <w:p>
      <w:pPr>
        <w:pStyle w:val="BodyText"/>
      </w:pPr>
      <w:r>
        <w:rPr>
          <w:bCs/>
          <w:b/>
        </w:rPr>
        <w:t xml:space="preserve">Masters in Cinematic Arts</w:t>
      </w:r>
      <w:r>
        <w:t xml:space="preserve">, University of Southern California (USC), 2014–2016</w:t>
      </w:r>
    </w:p>
    <w:p>
      <w:pPr>
        <w:pStyle w:val="BodyText"/>
      </w:pPr>
      <w:r>
        <w:t xml:space="preserve">Completed additional certifications in advanced cinematography and screenwriting through the New Zealand Film Commission’s professional development programs.</w:t>
      </w:r>
    </w:p>
    <w:bookmarkEnd w:id="24"/>
    <w:bookmarkStart w:id="25" w:name="skills-expertise"/>
    <w:p>
      <w:pPr>
        <w:pStyle w:val="Heading2"/>
      </w:pPr>
      <w:r>
        <w:t xml:space="preserve">Skills &amp; Expertise</w:t>
      </w:r>
    </w:p>
    <w:p>
      <w:pPr>
        <w:numPr>
          <w:ilvl w:val="0"/>
          <w:numId w:val="1002"/>
        </w:numPr>
        <w:pStyle w:val="Compact"/>
      </w:pPr>
      <w:r>
        <w:rPr>
          <w:bCs/>
          <w:b/>
        </w:rPr>
        <w:t xml:space="preserve">Cinematography:</w:t>
      </w:r>
      <w:r>
        <w:t xml:space="preserve"> </w:t>
      </w:r>
      <w:r>
        <w:t xml:space="preserve">Proficient in framing, lighting, and camera operation to create visually dynamic scenes.</w:t>
      </w:r>
    </w:p>
    <w:p>
      <w:pPr>
        <w:numPr>
          <w:ilvl w:val="0"/>
          <w:numId w:val="1002"/>
        </w:numPr>
        <w:pStyle w:val="Compact"/>
      </w:pPr>
      <w:r>
        <w:rPr>
          <w:bCs/>
          <w:b/>
        </w:rPr>
        <w:t xml:space="preserve">Scriptwriting:</w:t>
      </w:r>
      <w:r>
        <w:t xml:space="preserve"> </w:t>
      </w:r>
      <w:r>
        <w:t xml:space="preserve">Skilled in developing original screenplays and adapting literary works for the screen.</w:t>
      </w:r>
    </w:p>
    <w:p>
      <w:pPr>
        <w:numPr>
          <w:ilvl w:val="0"/>
          <w:numId w:val="1002"/>
        </w:numPr>
        <w:pStyle w:val="Compact"/>
      </w:pPr>
      <w:r>
        <w:rPr>
          <w:bCs/>
          <w:b/>
        </w:rPr>
        <w:t xml:space="preserve">Post-Production:</w:t>
      </w:r>
      <w:r>
        <w:t xml:space="preserve"> </w:t>
      </w:r>
      <w:r>
        <w:t xml:space="preserve">Experienced in editing (Adobe Premiere Pro, Final Cut Pro), sound design, and color grading.</w:t>
      </w:r>
    </w:p>
    <w:p>
      <w:pPr>
        <w:numPr>
          <w:ilvl w:val="0"/>
          <w:numId w:val="1002"/>
        </w:numPr>
        <w:pStyle w:val="Compact"/>
      </w:pPr>
      <w:r>
        <w:rPr>
          <w:bCs/>
          <w:b/>
        </w:rPr>
        <w:t xml:space="preserve">Cultural Sensitivity:</w:t>
      </w:r>
      <w:r>
        <w:t xml:space="preserve"> </w:t>
      </w:r>
      <w:r>
        <w:t xml:space="preserve">Deep understanding of Māori and Pasifika narratives, ensuring respectful representation in projects.</w:t>
      </w:r>
    </w:p>
    <w:p>
      <w:pPr>
        <w:numPr>
          <w:ilvl w:val="0"/>
          <w:numId w:val="1002"/>
        </w:numPr>
        <w:pStyle w:val="Compact"/>
      </w:pPr>
      <w:r>
        <w:rPr>
          <w:bCs/>
          <w:b/>
        </w:rPr>
        <w:t xml:space="preserve">Leadership:</w:t>
      </w:r>
      <w:r>
        <w:t xml:space="preserve"> </w:t>
      </w:r>
      <w:r>
        <w:t xml:space="preserve">Ability to lead diverse teams, manage budgets, and meet tight deadlines on location in Auckland and beyond.</w:t>
      </w:r>
    </w:p>
    <w:p>
      <w:pPr>
        <w:numPr>
          <w:ilvl w:val="0"/>
          <w:numId w:val="1002"/>
        </w:numPr>
        <w:pStyle w:val="Compact"/>
      </w:pPr>
      <w:r>
        <w:rPr>
          <w:bCs/>
          <w:b/>
        </w:rPr>
        <w:t xml:space="preserve">Technology:</w:t>
      </w:r>
      <w:r>
        <w:t xml:space="preserve"> </w:t>
      </w:r>
      <w:r>
        <w:t xml:space="preserve">Familiar with drone cinematography, virtual production tools, and digital storytelling platforms.</w:t>
      </w:r>
    </w:p>
    <w:bookmarkEnd w:id="25"/>
    <w:bookmarkStart w:id="29" w:name="filmography"/>
    <w:p>
      <w:pPr>
        <w:pStyle w:val="Heading2"/>
      </w:pPr>
      <w:r>
        <w:t xml:space="preserve">Filmography</w:t>
      </w:r>
    </w:p>
    <w:bookmarkStart w:id="26" w:name="feature-films"/>
    <w:p>
      <w:pPr>
        <w:pStyle w:val="Heading3"/>
      </w:pPr>
      <w:r>
        <w:t xml:space="preserve">Feature Films</w:t>
      </w:r>
    </w:p>
    <w:p>
      <w:pPr>
        <w:numPr>
          <w:ilvl w:val="0"/>
          <w:numId w:val="1003"/>
        </w:numPr>
        <w:pStyle w:val="Compact"/>
      </w:pPr>
      <w:r>
        <w:rPr>
          <w:iCs/>
          <w:i/>
          <w:bCs/>
          <w:b/>
        </w:rPr>
        <w:t xml:space="preserve">The Edge of Tawhai</w:t>
      </w:r>
      <w:r>
        <w:t xml:space="preserve"> </w:t>
      </w:r>
      <w:r>
        <w:t xml:space="preserve">(2018) – A drama set in the North Island, exploring family bonds and environmental stewardship. Premiered at the NZIFF and won Best Director at the 2019 Auckland Film Awards.</w:t>
      </w:r>
    </w:p>
    <w:p>
      <w:pPr>
        <w:numPr>
          <w:ilvl w:val="0"/>
          <w:numId w:val="1003"/>
        </w:numPr>
        <w:pStyle w:val="Compact"/>
      </w:pPr>
      <w:r>
        <w:rPr>
          <w:iCs/>
          <w:i/>
          <w:bCs/>
          <w:b/>
        </w:rPr>
        <w:t xml:space="preserve">Urban Echoes</w:t>
      </w:r>
      <w:r>
        <w:t xml:space="preserve"> </w:t>
      </w:r>
      <w:r>
        <w:t xml:space="preserve">(2020) – A documentary series filmed across Auckland’s inner-city neighborhoods, highlighting community resilience and cultural diversity. Broadcast on TVNZ 1.</w:t>
      </w:r>
    </w:p>
    <w:bookmarkEnd w:id="26"/>
    <w:bookmarkStart w:id="27" w:name="short-films"/>
    <w:p>
      <w:pPr>
        <w:pStyle w:val="Heading3"/>
      </w:pPr>
      <w:r>
        <w:t xml:space="preserve">Short Films</w:t>
      </w:r>
    </w:p>
    <w:p>
      <w:pPr>
        <w:numPr>
          <w:ilvl w:val="0"/>
          <w:numId w:val="1004"/>
        </w:numPr>
        <w:pStyle w:val="Compact"/>
      </w:pPr>
      <w:r>
        <w:rPr>
          <w:iCs/>
          <w:i/>
          <w:bCs/>
          <w:b/>
        </w:rPr>
        <w:t xml:space="preserve">Lights Over Rotorua</w:t>
      </w:r>
      <w:r>
        <w:t xml:space="preserve"> </w:t>
      </w:r>
      <w:r>
        <w:t xml:space="preserve">(2015) – A supernatural thriller shot in Rotorua, showcasing the region’s geothermal landscapes. Nominated for Best Short Film at the 2016 New Zealand Screen Awards.</w:t>
      </w:r>
    </w:p>
    <w:p>
      <w:pPr>
        <w:numPr>
          <w:ilvl w:val="0"/>
          <w:numId w:val="1004"/>
        </w:numPr>
        <w:pStyle w:val="Compact"/>
      </w:pPr>
      <w:r>
        <w:rPr>
          <w:iCs/>
          <w:i/>
          <w:bCs/>
          <w:b/>
        </w:rPr>
        <w:t xml:space="preserve">Whispers of Waiheke</w:t>
      </w:r>
      <w:r>
        <w:t xml:space="preserve"> </w:t>
      </w:r>
      <w:r>
        <w:t xml:space="preserve">(2017) – A romantic drama set on Waiheke Island, praised for its lush visuals and emotional depth. Featured in the Cannes Film Festival’s Short Film Corner.</w:t>
      </w:r>
    </w:p>
    <w:bookmarkEnd w:id="27"/>
    <w:bookmarkStart w:id="28" w:name="documentaries"/>
    <w:p>
      <w:pPr>
        <w:pStyle w:val="Heading3"/>
      </w:pPr>
      <w:r>
        <w:t xml:space="preserve">Documentaries</w:t>
      </w:r>
    </w:p>
    <w:p>
      <w:pPr>
        <w:numPr>
          <w:ilvl w:val="0"/>
          <w:numId w:val="1005"/>
        </w:numPr>
        <w:pStyle w:val="Compact"/>
      </w:pPr>
      <w:r>
        <w:rPr>
          <w:iCs/>
          <w:i/>
          <w:bCs/>
          <w:b/>
        </w:rPr>
        <w:t xml:space="preserve">Kaitiakitanga: Guardians of the Land</w:t>
      </w:r>
      <w:r>
        <w:t xml:space="preserve"> </w:t>
      </w:r>
      <w:r>
        <w:t xml:space="preserve">(2019) – A documentary exploring Māori conservation efforts. Produced in collaboration with Ngāti Whātua and screened at the Waitangi Tribunal.</w:t>
      </w:r>
    </w:p>
    <w:p>
      <w:pPr>
        <w:numPr>
          <w:ilvl w:val="0"/>
          <w:numId w:val="1005"/>
        </w:numPr>
        <w:pStyle w:val="Compact"/>
      </w:pPr>
      <w:r>
        <w:rPr>
          <w:iCs/>
          <w:i/>
          <w:bCs/>
          <w:b/>
        </w:rPr>
        <w:t xml:space="preserve">Auckland’s Hidden Stories</w:t>
      </w:r>
      <w:r>
        <w:t xml:space="preserve"> </w:t>
      </w:r>
      <w:r>
        <w:t xml:space="preserve">(2021) – A series of vignettes capturing everyday life in Auckland’s multicultural neighborhoods, funded by Creative New Zealand.</w:t>
      </w:r>
    </w:p>
    <w:bookmarkEnd w:id="28"/>
    <w:bookmarkEnd w:id="29"/>
    <w:bookmarkStart w:id="30" w:name="additional-experience"/>
    <w:p>
      <w:pPr>
        <w:pStyle w:val="Heading2"/>
      </w:pPr>
      <w:r>
        <w:t xml:space="preserve">Additional Experience</w:t>
      </w:r>
    </w:p>
    <w:p>
      <w:pPr>
        <w:pStyle w:val="FirstParagraph"/>
      </w:pPr>
      <w:r>
        <w:rPr>
          <w:bCs/>
          <w:b/>
        </w:rPr>
        <w:t xml:space="preserve">Teaching Assistant, AUT School of Communication</w:t>
      </w:r>
      <w:r>
        <w:t xml:space="preserve"> </w:t>
      </w:r>
      <w:r>
        <w:t xml:space="preserve">(2017–2021) – Mentored students in film production and storytelling, emphasizing the importance of location-specific narratives in New Zealand.</w:t>
      </w:r>
    </w:p>
    <w:p>
      <w:pPr>
        <w:pStyle w:val="BodyText"/>
      </w:pPr>
      <w:r>
        <w:rPr>
          <w:bCs/>
          <w:b/>
        </w:rPr>
        <w:t xml:space="preserve">Film Festival Judge</w:t>
      </w:r>
      <w:r>
        <w:t xml:space="preserve">, Auckland International Film Festival (2019–Present) – Evaluated entries for originality, technical execution, and cultural relevance.</w:t>
      </w:r>
    </w:p>
    <w:p>
      <w:pPr>
        <w:pStyle w:val="BodyText"/>
      </w:pPr>
      <w:r>
        <w:rPr>
          <w:bCs/>
          <w:b/>
        </w:rPr>
        <w:t xml:space="preserve">Workshop Facilitator</w:t>
      </w:r>
      <w:r>
        <w:t xml:space="preserve">, NZFC’s Emerging Filmmakers Program – Hosted sessions on directing techniques and funding opportunities for regional creators.</w:t>
      </w:r>
    </w:p>
    <w:bookmarkEnd w:id="30"/>
    <w:bookmarkStart w:id="32" w:name="certifications"/>
    <w:bookmarkStart w:id="31" w:name="certifications-training"/>
    <w:p>
      <w:pPr>
        <w:pStyle w:val="Heading2"/>
      </w:pPr>
      <w:r>
        <w:t xml:space="preserve">Certifications &amp; Training</w:t>
      </w:r>
    </w:p>
    <w:p>
      <w:pPr>
        <w:numPr>
          <w:ilvl w:val="0"/>
          <w:numId w:val="1006"/>
        </w:numPr>
        <w:pStyle w:val="Compact"/>
      </w:pPr>
      <w:r>
        <w:t xml:space="preserve">Advanced Cinematography Certification, New Zealand Film Commission (2015)</w:t>
      </w:r>
    </w:p>
    <w:p>
      <w:pPr>
        <w:numPr>
          <w:ilvl w:val="0"/>
          <w:numId w:val="1006"/>
        </w:numPr>
        <w:pStyle w:val="Compact"/>
      </w:pPr>
      <w:r>
        <w:t xml:space="preserve">Screenwriting Workshop, University of Auckland (2016)</w:t>
      </w:r>
    </w:p>
    <w:p>
      <w:pPr>
        <w:numPr>
          <w:ilvl w:val="0"/>
          <w:numId w:val="1006"/>
        </w:numPr>
        <w:pStyle w:val="Compact"/>
      </w:pPr>
      <w:r>
        <w:t xml:space="preserve">Leadership in Media Production, MIT Professional Education (2018)</w:t>
      </w:r>
    </w:p>
    <w:bookmarkEnd w:id="31"/>
    <w:bookmarkEnd w:id="32"/>
    <w:bookmarkStart w:id="33" w:name="languages"/>
    <w:p>
      <w:pPr>
        <w:pStyle w:val="Heading2"/>
      </w:pPr>
      <w:r>
        <w:t xml:space="preserve">Languages</w:t>
      </w:r>
    </w:p>
    <w:p>
      <w:pPr>
        <w:pStyle w:val="FirstParagraph"/>
      </w:pPr>
      <w:r>
        <w:t xml:space="preserve">English (Fluent), Māori (Basic), French (Intermediate)</w:t>
      </w:r>
    </w:p>
    <w:bookmarkEnd w:id="33"/>
    <w:p>
      <w:pPr>
        <w:pStyle w:val="BodyText"/>
      </w:pPr>
      <w:r>
        <w:t xml:space="preserve">© 2023 [Your Name] | Film Director | New Zealand Auckland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New Zealand Auckland</dc:title>
  <dc:creator/>
  <dc:language>en</dc:language>
  <cp:keywords/>
  <dcterms:created xsi:type="dcterms:W3CDTF">2026-07-25T04:15:58Z</dcterms:created>
  <dcterms:modified xsi:type="dcterms:W3CDTF">2026-07-25T04:15:58Z</dcterms:modified>
</cp:coreProperties>
</file>

<file path=docProps/custom.xml><?xml version="1.0" encoding="utf-8"?>
<Properties xmlns="http://schemas.openxmlformats.org/officeDocument/2006/custom-properties" xmlns:vt="http://schemas.openxmlformats.org/officeDocument/2006/docPropsVTypes"/>
</file>