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Xf49e5e8fd3fbbbd2e0c19d6747b8d6287f238ea"/>
    <w:p>
      <w:pPr>
        <w:pStyle w:val="Heading1"/>
      </w:pPr>
      <w:r>
        <w:t xml:space="preserve">Resume of a Film Director in Russia Saint Petersburg</w:t>
      </w:r>
    </w:p>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Saint Petersburg, Russia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Website/Portfolio:</w:t>
      </w:r>
      <w:r>
        <w:t xml:space="preserve"> </w:t>
      </w:r>
      <w:hyperlink r:id="rId20">
        <w:r>
          <w:rPr>
            <w:rStyle w:val="Hyperlink"/>
          </w:rPr>
          <w:t xml:space="preserve">www.yourwebsite.com</w:t>
        </w:r>
      </w:hyperlink>
    </w:p>
    <w:bookmarkEnd w:id="21"/>
    <w:bookmarkStart w:id="22" w:name="professional-summary"/>
    <w:p>
      <w:pPr>
        <w:pStyle w:val="Heading2"/>
      </w:pPr>
      <w:r>
        <w:t xml:space="preserve">Professional Summary</w:t>
      </w:r>
    </w:p>
    <w:p>
      <w:pPr>
        <w:pStyle w:val="FirstParagraph"/>
      </w:pPr>
      <w:r>
        <w:t xml:space="preserve">A passionate and experienced Film Director based in Russia Saint Petersburg, dedicated to storytelling that captures the essence of Russian culture, history, and the unique artistic spirit of Saint Petersburg. With a strong background in cinematic narrative, visual aesthetics, and collaboration with local talent, I have contributed to both independent and studio-driven projects that reflect the richness of Russia’s film industry. My work is deeply rooted in the traditions of Russian cinema while embracing modern techniques to create compelling films for global audiences.</w:t>
      </w:r>
    </w:p>
    <w:bookmarkEnd w:id="22"/>
    <w:bookmarkStart w:id="23" w:name="career-highlights"/>
    <w:p>
      <w:pPr>
        <w:pStyle w:val="Heading2"/>
      </w:pPr>
      <w:r>
        <w:t xml:space="preserve">Career Highlights</w:t>
      </w:r>
    </w:p>
    <w:p>
      <w:pPr>
        <w:numPr>
          <w:ilvl w:val="0"/>
          <w:numId w:val="1001"/>
        </w:numPr>
        <w:pStyle w:val="Compact"/>
      </w:pPr>
      <w:r>
        <w:t xml:space="preserve">Directed and produced award-winning short films showcased at the St. Petersburg International Film Festival (SPIFF) and other regional events.</w:t>
      </w:r>
    </w:p>
    <w:p>
      <w:pPr>
        <w:numPr>
          <w:ilvl w:val="0"/>
          <w:numId w:val="1001"/>
        </w:numPr>
        <w:pStyle w:val="Compact"/>
      </w:pPr>
      <w:r>
        <w:t xml:space="preserve">Collaborated with renowned Russian filmmakers, actors, and production houses to create narratives that highlight Saint Petersburg’s historical landmarks, such as the Hermitage Museum, Nevsky Prospekt, and the River Neva.</w:t>
      </w:r>
    </w:p>
    <w:p>
      <w:pPr>
        <w:numPr>
          <w:ilvl w:val="0"/>
          <w:numId w:val="1001"/>
        </w:numPr>
        <w:pStyle w:val="Compact"/>
      </w:pPr>
      <w:r>
        <w:t xml:space="preserve">Specialized in historical dramas and literary adaptations inspired by Russian classics like Dostoevsky, Tolstoy, and Bulgakov, bringing their works to life through cinematic storytelling.</w:t>
      </w:r>
    </w:p>
    <w:p>
      <w:pPr>
        <w:numPr>
          <w:ilvl w:val="0"/>
          <w:numId w:val="1001"/>
        </w:numPr>
        <w:pStyle w:val="Compact"/>
      </w:pPr>
      <w:r>
        <w:t xml:space="preserve">Pioneered projects that blend traditional Russian filmmaking techniques with modern cinematography, emphasizing the visual splendor of Saint Petersburg’s architecture and atmosphere.</w:t>
      </w:r>
    </w:p>
    <w:p>
      <w:pPr>
        <w:numPr>
          <w:ilvl w:val="0"/>
          <w:numId w:val="1001"/>
        </w:numPr>
        <w:pStyle w:val="Compact"/>
      </w:pPr>
      <w:r>
        <w:t xml:space="preserve">Worked as a guest lecturer at the State Institute of Art History in Saint Petersburg, sharing insights on film direction and the cultural significance of cinema in Russia.</w:t>
      </w:r>
    </w:p>
    <w:p>
      <w:pPr>
        <w:numPr>
          <w:ilvl w:val="0"/>
          <w:numId w:val="1001"/>
        </w:numPr>
        <w:pStyle w:val="Compact"/>
      </w:pPr>
      <w:r>
        <w:t xml:space="preserve">Received recognition for fostering emerging talent through mentorship programs supported by local film associations in Saint Petersburg.</w:t>
      </w:r>
    </w:p>
    <w:bookmarkEnd w:id="23"/>
    <w:bookmarkStart w:id="27" w:name="professional-experience"/>
    <w:p>
      <w:pPr>
        <w:pStyle w:val="Heading2"/>
      </w:pPr>
      <w:r>
        <w:t xml:space="preserve">Professional Experience</w:t>
      </w:r>
    </w:p>
    <w:bookmarkStart w:id="24" w:name="film-director"/>
    <w:p>
      <w:pPr>
        <w:pStyle w:val="Heading3"/>
      </w:pPr>
      <w:r>
        <w:rPr>
          <w:bCs/>
          <w:b/>
        </w:rPr>
        <w:t xml:space="preserve">Film Director</w:t>
      </w:r>
    </w:p>
    <w:p>
      <w:pPr>
        <w:pStyle w:val="FirstParagraph"/>
      </w:pPr>
      <w:r>
        <w:rPr>
          <w:iCs/>
          <w:i/>
        </w:rPr>
        <w:t xml:space="preserve">Russian Cinema Collective, Saint Petersburg, Russia | January 2018 – Present</w:t>
      </w:r>
    </w:p>
    <w:p>
      <w:pPr>
        <w:numPr>
          <w:ilvl w:val="0"/>
          <w:numId w:val="1002"/>
        </w:numPr>
        <w:pStyle w:val="Compact"/>
      </w:pPr>
      <w:r>
        <w:t xml:space="preserve">Directed three feature films and six short films, all set in or inspired by Saint Petersburg’s cultural heritage.</w:t>
      </w:r>
    </w:p>
    <w:p>
      <w:pPr>
        <w:numPr>
          <w:ilvl w:val="0"/>
          <w:numId w:val="1002"/>
        </w:numPr>
        <w:pStyle w:val="Compact"/>
      </w:pPr>
      <w:r>
        <w:t xml:space="preserve">Chaired the creative team for the 2021 film *“Echoes of the Neva,”* a historical drama that explored the city’s role during World War II, which won Best Director at SPIFF 2021.</w:t>
      </w:r>
    </w:p>
    <w:p>
      <w:pPr>
        <w:numPr>
          <w:ilvl w:val="0"/>
          <w:numId w:val="1002"/>
        </w:numPr>
        <w:pStyle w:val="Compact"/>
      </w:pPr>
      <w:r>
        <w:t xml:space="preserve">Collaborated with local historians and cultural institutions to ensure authenticity in productions, including the recreation of 19th-century Saint Petersburg settings.</w:t>
      </w:r>
    </w:p>
    <w:p>
      <w:pPr>
        <w:numPr>
          <w:ilvl w:val="0"/>
          <w:numId w:val="1002"/>
        </w:numPr>
        <w:pStyle w:val="Compact"/>
      </w:pPr>
      <w:r>
        <w:t xml:space="preserve">Managed budgets, casting, and post-production for projects that received funding from the Russian Ministry of Culture and regional arts councils.</w:t>
      </w:r>
    </w:p>
    <w:bookmarkEnd w:id="24"/>
    <w:bookmarkStart w:id="25" w:name="assistant-director"/>
    <w:p>
      <w:pPr>
        <w:pStyle w:val="Heading3"/>
      </w:pPr>
      <w:r>
        <w:rPr>
          <w:bCs/>
          <w:b/>
        </w:rPr>
        <w:t xml:space="preserve">Assistant Director</w:t>
      </w:r>
    </w:p>
    <w:p>
      <w:pPr>
        <w:pStyle w:val="FirstParagraph"/>
      </w:pPr>
      <w:r>
        <w:rPr>
          <w:iCs/>
          <w:i/>
        </w:rPr>
        <w:t xml:space="preserve">Saint Petersburg Film Studio, Russia | June 2015 – December 2017</w:t>
      </w:r>
    </w:p>
    <w:p>
      <w:pPr>
        <w:numPr>
          <w:ilvl w:val="0"/>
          <w:numId w:val="1003"/>
        </w:numPr>
        <w:pStyle w:val="Compact"/>
      </w:pPr>
      <w:r>
        <w:t xml:space="preserve">Supported senior directors in overseeing daily operations on set, including scheduling, blocking, and coordination with actors and crew.</w:t>
      </w:r>
    </w:p>
    <w:p>
      <w:pPr>
        <w:numPr>
          <w:ilvl w:val="0"/>
          <w:numId w:val="1003"/>
        </w:numPr>
        <w:pStyle w:val="Compact"/>
      </w:pPr>
      <w:r>
        <w:t xml:space="preserve">Assisted in the production of a multi-part television series documenting the history of Saint Petersburg’s theaters and performing arts scene.</w:t>
      </w:r>
    </w:p>
    <w:p>
      <w:pPr>
        <w:numPr>
          <w:ilvl w:val="0"/>
          <w:numId w:val="1003"/>
        </w:numPr>
        <w:pStyle w:val="Compact"/>
      </w:pPr>
      <w:r>
        <w:t xml:space="preserve">Contributed to the development of scripts that emphasized regional dialects and folklore unique to Saint Petersburg’s rural areas.</w:t>
      </w:r>
    </w:p>
    <w:bookmarkEnd w:id="25"/>
    <w:bookmarkStart w:id="26" w:name="freelance-cinematographer"/>
    <w:p>
      <w:pPr>
        <w:pStyle w:val="Heading3"/>
      </w:pPr>
      <w:r>
        <w:rPr>
          <w:bCs/>
          <w:b/>
        </w:rPr>
        <w:t xml:space="preserve">Freelance Cinematographer</w:t>
      </w:r>
    </w:p>
    <w:p>
      <w:pPr>
        <w:pStyle w:val="FirstParagraph"/>
      </w:pPr>
      <w:r>
        <w:rPr>
          <w:iCs/>
          <w:i/>
        </w:rPr>
        <w:t xml:space="preserve">Various Projects, Saint Petersburg, Russia | 2014 – 2015</w:t>
      </w:r>
    </w:p>
    <w:p>
      <w:pPr>
        <w:numPr>
          <w:ilvl w:val="0"/>
          <w:numId w:val="1004"/>
        </w:numPr>
        <w:pStyle w:val="Compact"/>
      </w:pPr>
      <w:r>
        <w:t xml:space="preserve">Captured visual narratives for independent filmmakers, focusing on the interplay of light and shadow in Saint Petersburg’s iconic locations.</w:t>
      </w:r>
    </w:p>
    <w:p>
      <w:pPr>
        <w:numPr>
          <w:ilvl w:val="0"/>
          <w:numId w:val="1004"/>
        </w:numPr>
        <w:pStyle w:val="Compact"/>
      </w:pPr>
      <w:r>
        <w:t xml:space="preserve">Created promotional content for local theaters and cultural events, blending documentary-style footage with cinematic flair.</w:t>
      </w:r>
    </w:p>
    <w:bookmarkEnd w:id="26"/>
    <w:bookmarkEnd w:id="27"/>
    <w:bookmarkStart w:id="28" w:name="education"/>
    <w:p>
      <w:pPr>
        <w:pStyle w:val="Heading2"/>
      </w:pPr>
      <w:r>
        <w:t xml:space="preserve">Education</w:t>
      </w:r>
    </w:p>
    <w:p>
      <w:pPr>
        <w:pStyle w:val="FirstParagraph"/>
      </w:pPr>
      <w:r>
        <w:rPr>
          <w:bCs/>
          <w:b/>
        </w:rPr>
        <w:t xml:space="preserve">MFA in Film Directing</w:t>
      </w:r>
      <w:r>
        <w:t xml:space="preserve">, VGIK (State Institute of Cinematography), Moscow, Russia | Graduated 2014</w:t>
      </w:r>
    </w:p>
    <w:p>
      <w:pPr>
        <w:pStyle w:val="BodyText"/>
      </w:pPr>
      <w:r>
        <w:rPr>
          <w:bCs/>
          <w:b/>
        </w:rPr>
        <w:t xml:space="preserve">Bachelor of Arts in Cultural Studies</w:t>
      </w:r>
      <w:r>
        <w:t xml:space="preserve">, Saint Petersburg State University, Russia | Graduated 2011</w:t>
      </w:r>
    </w:p>
    <w:bookmarkEnd w:id="28"/>
    <w:bookmarkStart w:id="29" w:name="technical-skills"/>
    <w:p>
      <w:pPr>
        <w:pStyle w:val="Heading2"/>
      </w:pPr>
      <w:r>
        <w:t xml:space="preserve">Technical Skills</w:t>
      </w:r>
    </w:p>
    <w:p>
      <w:pPr>
        <w:numPr>
          <w:ilvl w:val="0"/>
          <w:numId w:val="1005"/>
        </w:numPr>
        <w:pStyle w:val="Compact"/>
      </w:pPr>
      <w:r>
        <w:t xml:space="preserve">Proficient in Adobe Premiere Pro, Final Cut Pro, and DaVinci Resolve for editing and color grading.</w:t>
      </w:r>
    </w:p>
    <w:p>
      <w:pPr>
        <w:numPr>
          <w:ilvl w:val="0"/>
          <w:numId w:val="1005"/>
        </w:numPr>
        <w:pStyle w:val="Compact"/>
      </w:pPr>
      <w:r>
        <w:t xml:space="preserve">Expertise in film production management, including budgeting, scheduling, and location scouting.</w:t>
      </w:r>
    </w:p>
    <w:p>
      <w:pPr>
        <w:numPr>
          <w:ilvl w:val="0"/>
          <w:numId w:val="1005"/>
        </w:numPr>
        <w:pStyle w:val="Compact"/>
      </w:pPr>
      <w:r>
        <w:t xml:space="preserve">Fluent in Russian and English; proficient in basic French for international collaborations.</w:t>
      </w:r>
    </w:p>
    <w:p>
      <w:pPr>
        <w:numPr>
          <w:ilvl w:val="0"/>
          <w:numId w:val="1005"/>
        </w:numPr>
        <w:pStyle w:val="Compact"/>
      </w:pPr>
      <w:r>
        <w:t xml:space="preserve">Knowledge of Soviet-era filmmaking techniques and modern digital cinematography.</w:t>
      </w:r>
    </w:p>
    <w:bookmarkEnd w:id="29"/>
    <w:bookmarkStart w:id="30" w:name="professional-affiliations"/>
    <w:p>
      <w:pPr>
        <w:pStyle w:val="Heading2"/>
      </w:pPr>
      <w:r>
        <w:t xml:space="preserve">Professional Affiliations</w:t>
      </w:r>
    </w:p>
    <w:p>
      <w:pPr>
        <w:numPr>
          <w:ilvl w:val="0"/>
          <w:numId w:val="1006"/>
        </w:numPr>
        <w:pStyle w:val="Compact"/>
      </w:pPr>
      <w:r>
        <w:t xml:space="preserve">Russian Film Directors’ Union (RFDU)</w:t>
      </w:r>
    </w:p>
    <w:p>
      <w:pPr>
        <w:numPr>
          <w:ilvl w:val="0"/>
          <w:numId w:val="1006"/>
        </w:numPr>
        <w:pStyle w:val="Compact"/>
      </w:pPr>
      <w:r>
        <w:t xml:space="preserve">St. Petersburg International Film Festival (SPIFF) Advisory Committee Member</w:t>
      </w:r>
    </w:p>
    <w:p>
      <w:pPr>
        <w:numPr>
          <w:ilvl w:val="0"/>
          <w:numId w:val="1006"/>
        </w:numPr>
        <w:pStyle w:val="Compact"/>
      </w:pPr>
      <w:r>
        <w:t xml:space="preserve">Member of the European Cinematographers’ Association (ECA)</w:t>
      </w:r>
    </w:p>
    <w:bookmarkEnd w:id="30"/>
    <w:bookmarkStart w:id="31" w:name="awards-and-recognitions"/>
    <w:p>
      <w:pPr>
        <w:pStyle w:val="Heading2"/>
      </w:pPr>
      <w:r>
        <w:t xml:space="preserve">Awards and Recognitions</w:t>
      </w:r>
    </w:p>
    <w:p>
      <w:pPr>
        <w:numPr>
          <w:ilvl w:val="0"/>
          <w:numId w:val="1007"/>
        </w:numPr>
        <w:pStyle w:val="Compact"/>
      </w:pPr>
      <w:r>
        <w:t xml:space="preserve">Best Director, St. Petersburg International Film Festival 2021</w:t>
      </w:r>
    </w:p>
    <w:p>
      <w:pPr>
        <w:numPr>
          <w:ilvl w:val="0"/>
          <w:numId w:val="1007"/>
        </w:numPr>
        <w:pStyle w:val="Compact"/>
      </w:pPr>
      <w:r>
        <w:t xml:space="preserve">Outstanding Contribution to Russian Cinema Award, 2019</w:t>
      </w:r>
    </w:p>
    <w:p>
      <w:pPr>
        <w:numPr>
          <w:ilvl w:val="0"/>
          <w:numId w:val="1007"/>
        </w:numPr>
        <w:pStyle w:val="Compact"/>
      </w:pPr>
      <w:r>
        <w:t xml:space="preserve">Finalist in the “New Voices in European Cinema” Competition, 2017</w:t>
      </w:r>
    </w:p>
    <w:bookmarkEnd w:id="31"/>
    <w:bookmarkStart w:id="32" w:name="language-proficiency"/>
    <w:p>
      <w:pPr>
        <w:pStyle w:val="Heading2"/>
      </w:pPr>
      <w:r>
        <w:t xml:space="preserve">Language Proficiency</w:t>
      </w:r>
    </w:p>
    <w:p>
      <w:pPr>
        <w:numPr>
          <w:ilvl w:val="0"/>
          <w:numId w:val="1008"/>
        </w:numPr>
        <w:pStyle w:val="Compact"/>
      </w:pPr>
      <w:r>
        <w:t xml:space="preserve">Russian: Native speaker</w:t>
      </w:r>
    </w:p>
    <w:p>
      <w:pPr>
        <w:numPr>
          <w:ilvl w:val="0"/>
          <w:numId w:val="1008"/>
        </w:numPr>
        <w:pStyle w:val="Compact"/>
      </w:pPr>
      <w:r>
        <w:t xml:space="preserve">English: Fluent (TOEFL iBT 105)</w:t>
      </w:r>
    </w:p>
    <w:p>
      <w:pPr>
        <w:numPr>
          <w:ilvl w:val="0"/>
          <w:numId w:val="1008"/>
        </w:numPr>
        <w:pStyle w:val="Compact"/>
      </w:pPr>
      <w:r>
        <w:t xml:space="preserve">French: Basic proficiency</w:t>
      </w:r>
    </w:p>
    <w:bookmarkEnd w:id="32"/>
    <w:bookmarkStart w:id="33" w:name="additional-information"/>
    <w:p>
      <w:pPr>
        <w:pStyle w:val="Heading2"/>
      </w:pPr>
      <w:r>
        <w:t xml:space="preserve">Additional Information</w:t>
      </w:r>
    </w:p>
    <w:p>
      <w:pPr>
        <w:pStyle w:val="FirstParagraph"/>
      </w:pPr>
      <w:r>
        <w:t xml:space="preserve">The Resume of a Film Director in Russia Saint Petersburg reflects a lifelong commitment to the art of cinema. My work is deeply influenced by the city’s rich cultural tapestry, from its imperial architecture to its vibrant contemporary arts scene. I am dedicated to preserving and advancing Russian film traditions while exploring new creative frontiers that resonate with global audiences.</w:t>
      </w:r>
    </w:p>
    <w:bookmarkEnd w:id="33"/>
    <w:p>
      <w:pPr>
        <w:pStyle w:val="BodyText"/>
      </w:pPr>
      <w:r>
        <w:t xml:space="preserve">© 2023 [Your Name].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websit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webs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Film Director in Russia Saint Petersburg</dc:title>
  <dc:creator/>
  <dc:language>en</dc:language>
  <cp:keywords/>
  <dcterms:created xsi:type="dcterms:W3CDTF">2026-07-25T02:35:38Z</dcterms:created>
  <dcterms:modified xsi:type="dcterms:W3CDTF">2026-07-25T02:35:38Z</dcterms:modified>
</cp:coreProperties>
</file>

<file path=docProps/custom.xml><?xml version="1.0" encoding="utf-8"?>
<Properties xmlns="http://schemas.openxmlformats.org/officeDocument/2006/custom-properties" xmlns:vt="http://schemas.openxmlformats.org/officeDocument/2006/docPropsVTypes"/>
</file>