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South</w:t>
      </w:r>
      <w:r>
        <w:t xml:space="preserve"> </w:t>
      </w:r>
      <w:r>
        <w:t xml:space="preserve">Korea</w:t>
      </w:r>
      <w:r>
        <w:t xml:space="preserve"> </w:t>
      </w:r>
      <w:r>
        <w:t xml:space="preserve">Seoul</w:t>
      </w:r>
    </w:p>
    <w:bookmarkStart w:id="31" w:name="Xf1c93d76d57f3176edb0929930dcae1841962bf"/>
    <w:p>
      <w:pPr>
        <w:pStyle w:val="Heading1"/>
      </w:pPr>
      <w:r>
        <w:t xml:space="preserve">Resume of [Your Name] – Film Director in South Korea Seoul</w:t>
      </w:r>
    </w:p>
    <w:p>
      <w:pPr>
        <w:pStyle w:val="FirstParagraph"/>
      </w:pPr>
      <w:r>
        <w:rPr>
          <w:bCs/>
          <w:b/>
        </w:rPr>
        <w:t xml:space="preserve">Contact Information:</w:t>
      </w:r>
    </w:p>
    <w:p>
      <w:pPr>
        <w:pStyle w:val="BodyText"/>
      </w:pPr>
      <w:r>
        <w:t xml:space="preserve">📍 Address: Seoul, South Korea</w:t>
      </w:r>
    </w:p>
    <w:p>
      <w:pPr>
        <w:pStyle w:val="BodyText"/>
      </w:pPr>
      <w:r>
        <w:t xml:space="preserve">📧 Email: your.email@example.com</w:t>
      </w:r>
    </w:p>
    <w:p>
      <w:pPr>
        <w:pStyle w:val="BodyText"/>
      </w:pPr>
      <w:r>
        <w:t xml:space="preserve">📞 Phone: +82-10-XXXX-XXXX</w:t>
      </w:r>
    </w:p>
    <w:bookmarkStart w:id="20" w:name="professional-summary"/>
    <w:p>
      <w:pPr>
        <w:pStyle w:val="Heading2"/>
      </w:pPr>
      <w:r>
        <w:t xml:space="preserve">Professional Summary</w:t>
      </w:r>
    </w:p>
    <w:p>
      <w:pPr>
        <w:pStyle w:val="FirstParagraph"/>
      </w:pPr>
      <w:r>
        <w:t xml:space="preserve">A seasoned Film Director with over [X] years of experience in the dynamic South Korea Seoul film industry. Specializing in crafting visually compelling narratives that resonate with both local and international audiences. Proven expertise in producing critically acclaimed films, managing cross-cultural production teams, and navigating the unique demands of South Korea’s vibrant cinematic landscape. Committed to excellence, creativity, and storytelling that reflects the richness of South Korea Seoul's cultural heritage while pushing the boundaries of contemporary cinema.</w:t>
      </w:r>
    </w:p>
    <w:bookmarkEnd w:id="20"/>
    <w:bookmarkStart w:id="23" w:name="professional-experience"/>
    <w:p>
      <w:pPr>
        <w:pStyle w:val="Heading2"/>
      </w:pPr>
      <w:r>
        <w:t xml:space="preserve">Professional Experience</w:t>
      </w:r>
    </w:p>
    <w:bookmarkStart w:id="21" w:name="senior-film-director"/>
    <w:p>
      <w:pPr>
        <w:pStyle w:val="Heading3"/>
      </w:pPr>
      <w:r>
        <w:t xml:space="preserve">Senior Film Director</w:t>
      </w:r>
    </w:p>
    <w:p>
      <w:pPr>
        <w:pStyle w:val="FirstParagraph"/>
      </w:pPr>
      <w:r>
        <w:rPr>
          <w:bCs/>
          <w:b/>
        </w:rPr>
        <w:t xml:space="preserve">Seoul Production House (South Korea)</w:t>
      </w:r>
      <w:r>
        <w:t xml:space="preserve"> </w:t>
      </w:r>
      <w:r>
        <w:t xml:space="preserve">| [Year – Present]</w:t>
      </w:r>
    </w:p>
    <w:p>
      <w:pPr>
        <w:numPr>
          <w:ilvl w:val="0"/>
          <w:numId w:val="1001"/>
        </w:numPr>
        <w:pStyle w:val="Compact"/>
      </w:pPr>
      <w:r>
        <w:t xml:space="preserve">Led the creative direction of [X] feature films, including [Title 1], which premiered at the Busan International Film Festival and won the Best Director Award in South Korea Seoul.</w:t>
      </w:r>
    </w:p>
    <w:p>
      <w:pPr>
        <w:numPr>
          <w:ilvl w:val="0"/>
          <w:numId w:val="1001"/>
        </w:numPr>
        <w:pStyle w:val="Compact"/>
      </w:pPr>
      <w:r>
        <w:t xml:space="preserve">Collaborated with top-tier actors, cinematographers, and screenwriters to produce high-budget dramas and genre films tailored for South Korea’s competitive market.</w:t>
      </w:r>
    </w:p>
    <w:p>
      <w:pPr>
        <w:numPr>
          <w:ilvl w:val="0"/>
          <w:numId w:val="1001"/>
        </w:numPr>
        <w:pStyle w:val="Compact"/>
      </w:pPr>
      <w:r>
        <w:t xml:space="preserve">Managed a team of 30+ professionals, ensuring seamless execution of pre-production, production, and post-production phases within strict deadlines.</w:t>
      </w:r>
    </w:p>
    <w:p>
      <w:pPr>
        <w:numPr>
          <w:ilvl w:val="0"/>
          <w:numId w:val="1001"/>
        </w:numPr>
        <w:pStyle w:val="Compact"/>
      </w:pPr>
      <w:r>
        <w:t xml:space="preserve">Directed a critically acclaimed series for [Streaming Platform], which garnered over 10 million viewers in South Korea Seoul and internationally.</w:t>
      </w:r>
    </w:p>
    <w:bookmarkEnd w:id="21"/>
    <w:bookmarkStart w:id="22" w:name="assistant-director-producer"/>
    <w:p>
      <w:pPr>
        <w:pStyle w:val="Heading3"/>
      </w:pPr>
      <w:r>
        <w:t xml:space="preserve">Assistant Director &amp; Producer</w:t>
      </w:r>
    </w:p>
    <w:p>
      <w:pPr>
        <w:pStyle w:val="FirstParagraph"/>
      </w:pPr>
      <w:r>
        <w:rPr>
          <w:bCs/>
          <w:b/>
        </w:rPr>
        <w:t xml:space="preserve">Korean Cinema Collective (South Korea)</w:t>
      </w:r>
      <w:r>
        <w:t xml:space="preserve"> </w:t>
      </w:r>
      <w:r>
        <w:t xml:space="preserve">| [Year – Year]</w:t>
      </w:r>
    </w:p>
    <w:p>
      <w:pPr>
        <w:numPr>
          <w:ilvl w:val="0"/>
          <w:numId w:val="1002"/>
        </w:numPr>
        <w:pStyle w:val="Compact"/>
      </w:pPr>
      <w:r>
        <w:t xml:space="preserve">Served as Assistant Director for [Title 2], a South Korean film that won the Best Picture award at the Seoul International Film Festival.</w:t>
      </w:r>
    </w:p>
    <w:p>
      <w:pPr>
        <w:numPr>
          <w:ilvl w:val="0"/>
          <w:numId w:val="1002"/>
        </w:numPr>
        <w:pStyle w:val="Compact"/>
      </w:pPr>
      <w:r>
        <w:t xml:space="preserve">Coordinated with production teams to streamline workflows, reducing shoot time by 15% and saving over $[X] in production costs.</w:t>
      </w:r>
    </w:p>
    <w:p>
      <w:pPr>
        <w:numPr>
          <w:ilvl w:val="0"/>
          <w:numId w:val="1002"/>
        </w:numPr>
        <w:pStyle w:val="Compact"/>
      </w:pPr>
      <w:r>
        <w:t xml:space="preserve">Contributed to the development of original screenplays, focusing on stories that highlight South Korea’s social issues and cultural identity.</w:t>
      </w:r>
    </w:p>
    <w:bookmarkEnd w:id="22"/>
    <w:bookmarkEnd w:id="23"/>
    <w:bookmarkStart w:id="25" w:name="education"/>
    <w:p>
      <w:pPr>
        <w:pStyle w:val="Heading2"/>
      </w:pPr>
      <w:r>
        <w:t xml:space="preserve">Education</w:t>
      </w:r>
    </w:p>
    <w:bookmarkStart w:id="24" w:name="bachelor-of-fine-arts-in-film-studies"/>
    <w:p>
      <w:pPr>
        <w:pStyle w:val="Heading3"/>
      </w:pPr>
      <w:r>
        <w:t xml:space="preserve">Bachelor of Fine Arts in Film Studies</w:t>
      </w:r>
    </w:p>
    <w:p>
      <w:pPr>
        <w:pStyle w:val="FirstParagraph"/>
      </w:pPr>
      <w:r>
        <w:rPr>
          <w:bCs/>
          <w:b/>
        </w:rPr>
        <w:t xml:space="preserve">Korea National University of Arts (Seoul)</w:t>
      </w:r>
      <w:r>
        <w:t xml:space="preserve"> </w:t>
      </w:r>
      <w:r>
        <w:t xml:space="preserve">| [Year – Year]</w:t>
      </w:r>
    </w:p>
    <w:p>
      <w:pPr>
        <w:numPr>
          <w:ilvl w:val="0"/>
          <w:numId w:val="1003"/>
        </w:numPr>
        <w:pStyle w:val="Compact"/>
      </w:pPr>
      <w:r>
        <w:t xml:space="preserve">Graduated with honors, specializing in narrative structure, cinematography, and South Korea’s film history.</w:t>
      </w:r>
    </w:p>
    <w:p>
      <w:pPr>
        <w:numPr>
          <w:ilvl w:val="0"/>
          <w:numId w:val="1003"/>
        </w:numPr>
        <w:pStyle w:val="Compact"/>
      </w:pPr>
      <w:r>
        <w:t xml:space="preserve">Participated in the university’s exchange program with the New York University Tisch School of the Arts, gaining international exposure.</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Adobe Premiere Pro, Final Cut Pro, DaVinci Resolve, Avid Media Composer.</w:t>
      </w:r>
    </w:p>
    <w:p>
      <w:pPr>
        <w:numPr>
          <w:ilvl w:val="0"/>
          <w:numId w:val="1004"/>
        </w:numPr>
        <w:pStyle w:val="Compact"/>
      </w:pPr>
      <w:r>
        <w:rPr>
          <w:bCs/>
          <w:b/>
        </w:rPr>
        <w:t xml:space="preserve">Cinematic Expertise:</w:t>
      </w:r>
      <w:r>
        <w:t xml:space="preserve"> </w:t>
      </w:r>
      <w:r>
        <w:t xml:space="preserve">Storyboarding, Visual Effects (VFX) coordination, Color Grading.</w:t>
      </w:r>
    </w:p>
    <w:p>
      <w:pPr>
        <w:numPr>
          <w:ilvl w:val="0"/>
          <w:numId w:val="1004"/>
        </w:numPr>
        <w:pStyle w:val="Compact"/>
      </w:pPr>
      <w:r>
        <w:rPr>
          <w:bCs/>
          <w:b/>
        </w:rPr>
        <w:t xml:space="preserve">Cultural Sensitivity:</w:t>
      </w:r>
      <w:r>
        <w:t xml:space="preserve"> </w:t>
      </w:r>
      <w:r>
        <w:t xml:space="preserve">Deep understanding of South Korea Seoul’s film industry trends and audience preferences.</w:t>
      </w:r>
    </w:p>
    <w:p>
      <w:pPr>
        <w:numPr>
          <w:ilvl w:val="0"/>
          <w:numId w:val="1004"/>
        </w:numPr>
        <w:pStyle w:val="Compact"/>
      </w:pPr>
      <w:r>
        <w:rPr>
          <w:bCs/>
          <w:b/>
        </w:rPr>
        <w:t xml:space="preserve">Languages:</w:t>
      </w:r>
      <w:r>
        <w:t xml:space="preserve"> </w:t>
      </w:r>
      <w:r>
        <w:t xml:space="preserve">Fluent in Korean and English; basic proficiency in Japanese and Mandarin.</w:t>
      </w:r>
    </w:p>
    <w:bookmarkEnd w:id="26"/>
    <w:bookmarkStart w:id="27" w:name="projects-portfolio"/>
    <w:p>
      <w:pPr>
        <w:pStyle w:val="Heading2"/>
      </w:pPr>
      <w:r>
        <w:t xml:space="preserve">Projects &amp; Portfolio</w:t>
      </w:r>
    </w:p>
    <w:p>
      <w:pPr>
        <w:pStyle w:val="FirstParagraph"/>
      </w:pPr>
      <w:r>
        <w:rPr>
          <w:bCs/>
          <w:b/>
        </w:rPr>
        <w:t xml:space="preserve">Notable Works:</w:t>
      </w:r>
    </w:p>
    <w:p>
      <w:pPr>
        <w:numPr>
          <w:ilvl w:val="0"/>
          <w:numId w:val="1005"/>
        </w:numPr>
        <w:pStyle w:val="Compact"/>
      </w:pPr>
      <w:r>
        <w:rPr>
          <w:bCs/>
          <w:b/>
        </w:rPr>
        <w:t xml:space="preserve">[Title 1]:</w:t>
      </w:r>
      <w:r>
        <w:t xml:space="preserve"> </w:t>
      </w:r>
      <w:r>
        <w:t xml:space="preserve">A [Genre] film that explored [Theme], released in [Year]. Recognized for its innovative use of lighting and South Korea Seoul’s urban landscapes.</w:t>
      </w:r>
    </w:p>
    <w:p>
      <w:pPr>
        <w:numPr>
          <w:ilvl w:val="0"/>
          <w:numId w:val="1005"/>
        </w:numPr>
        <w:pStyle w:val="Compact"/>
      </w:pPr>
      <w:r>
        <w:rPr>
          <w:bCs/>
          <w:b/>
        </w:rPr>
        <w:t xml:space="preserve">[Title 2]:</w:t>
      </w:r>
      <w:r>
        <w:t xml:space="preserve"> </w:t>
      </w:r>
      <w:r>
        <w:t xml:space="preserve">A drama about [Subject], co-written by the director, which received a standing ovation at the Jeonju International Film Festival.</w:t>
      </w:r>
    </w:p>
    <w:p>
      <w:pPr>
        <w:numPr>
          <w:ilvl w:val="0"/>
          <w:numId w:val="1005"/>
        </w:numPr>
        <w:pStyle w:val="Compact"/>
      </w:pPr>
      <w:r>
        <w:rPr>
          <w:bCs/>
          <w:b/>
        </w:rPr>
        <w:t xml:space="preserve">[Title 3]:</w:t>
      </w:r>
      <w:r>
        <w:t xml:space="preserve"> </w:t>
      </w:r>
      <w:r>
        <w:t xml:space="preserve">A short film that won the Best Director Award at the Seoul Student Film Festival, showcasing emerging talent in South Korea’s film scene.</w:t>
      </w:r>
    </w:p>
    <w:p>
      <w:pPr>
        <w:pStyle w:val="FirstParagraph"/>
      </w:pPr>
      <w:r>
        <w:rPr>
          <w:bCs/>
          <w:b/>
        </w:rPr>
        <w:t xml:space="preserve">Portfolio Website:</w:t>
      </w:r>
      <w:r>
        <w:t xml:space="preserve"> </w:t>
      </w:r>
      <w:r>
        <w:t xml:space="preserve">[Insert Link to Portfolio]</w:t>
      </w:r>
    </w:p>
    <w:bookmarkEnd w:id="27"/>
    <w:bookmarkStart w:id="28" w:name="awards-recognitions"/>
    <w:p>
      <w:pPr>
        <w:pStyle w:val="Heading2"/>
      </w:pPr>
      <w:r>
        <w:t xml:space="preserve">Awards &amp; Recognitions</w:t>
      </w:r>
    </w:p>
    <w:p>
      <w:pPr>
        <w:numPr>
          <w:ilvl w:val="0"/>
          <w:numId w:val="1006"/>
        </w:numPr>
        <w:pStyle w:val="Compact"/>
      </w:pPr>
      <w:r>
        <w:rPr>
          <w:bCs/>
          <w:b/>
        </w:rPr>
        <w:t xml:space="preserve">Best Director, Busan International Film Festival (South Korea)</w:t>
      </w:r>
      <w:r>
        <w:t xml:space="preserve"> </w:t>
      </w:r>
      <w:r>
        <w:t xml:space="preserve">– [Year]</w:t>
      </w:r>
    </w:p>
    <w:p>
      <w:pPr>
        <w:numPr>
          <w:ilvl w:val="0"/>
          <w:numId w:val="1006"/>
        </w:numPr>
        <w:pStyle w:val="Compact"/>
      </w:pPr>
      <w:r>
        <w:rPr>
          <w:bCs/>
          <w:b/>
        </w:rPr>
        <w:t xml:space="preserve">Golden Lion Award, Seoul International Film Festival</w:t>
      </w:r>
      <w:r>
        <w:t xml:space="preserve"> </w:t>
      </w:r>
      <w:r>
        <w:t xml:space="preserve">– [Year]</w:t>
      </w:r>
    </w:p>
    <w:p>
      <w:pPr>
        <w:numPr>
          <w:ilvl w:val="0"/>
          <w:numId w:val="1006"/>
        </w:numPr>
        <w:pStyle w:val="Compact"/>
      </w:pPr>
      <w:r>
        <w:rPr>
          <w:bCs/>
          <w:b/>
        </w:rPr>
        <w:t xml:space="preserve">Nominated for Best Feature Film at the Korean Cinema Awards</w:t>
      </w:r>
      <w:r>
        <w:t xml:space="preserve"> </w:t>
      </w:r>
      <w:r>
        <w:t xml:space="preserve">– [Year]</w:t>
      </w:r>
    </w:p>
    <w:bookmarkEnd w:id="28"/>
    <w:bookmarkStart w:id="29" w:name="additional-information"/>
    <w:p>
      <w:pPr>
        <w:pStyle w:val="Heading2"/>
      </w:pPr>
      <w:r>
        <w:t xml:space="preserve">Additional Information</w:t>
      </w:r>
    </w:p>
    <w:p>
      <w:pPr>
        <w:pStyle w:val="FirstParagraph"/>
      </w:pPr>
      <w:r>
        <w:rPr>
          <w:bCs/>
          <w:b/>
        </w:rPr>
        <w:t xml:space="preserve">Cultural &amp; Industry Involvement:</w:t>
      </w:r>
    </w:p>
    <w:p>
      <w:pPr>
        <w:numPr>
          <w:ilvl w:val="0"/>
          <w:numId w:val="1007"/>
        </w:numPr>
        <w:pStyle w:val="Compact"/>
      </w:pPr>
      <w:r>
        <w:t xml:space="preserve">Member of the Korean Film Directors Association, actively participating in workshops and industry panels in South Korea Seoul.</w:t>
      </w:r>
    </w:p>
    <w:p>
      <w:pPr>
        <w:numPr>
          <w:ilvl w:val="0"/>
          <w:numId w:val="1007"/>
        </w:numPr>
        <w:pStyle w:val="Compact"/>
      </w:pPr>
      <w:r>
        <w:t xml:space="preserve">Featured speaker at the 2023 Seoul Media Summit on "The Future of Storytelling in South Korean Cinema."</w:t>
      </w:r>
    </w:p>
    <w:bookmarkEnd w:id="29"/>
    <w:bookmarkStart w:id="30" w:name="references"/>
    <w:p>
      <w:pPr>
        <w:pStyle w:val="Heading2"/>
      </w:pPr>
      <w:r>
        <w:t xml:space="preserve">References</w:t>
      </w:r>
    </w:p>
    <w:p>
      <w:pPr>
        <w:pStyle w:val="FirstParagraph"/>
      </w:pPr>
      <w:r>
        <w:t xml:space="preserve">Available upon request. References include producers, actors, and collaborators from South Korea Seoul’s film industry.</w:t>
      </w:r>
    </w:p>
    <w:p>
      <w:pPr>
        <w:pStyle w:val="BodyText"/>
      </w:pPr>
      <w:r>
        <w:t xml:space="preserve">© [Year] [Your Name]. All rights reserved. Film Director Resume tailored for South Korea Seoul.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Film Director in South Korea Seoul</dc:title>
  <dc:creator/>
  <dc:language>en</dc:language>
  <cp:keywords/>
  <dcterms:created xsi:type="dcterms:W3CDTF">2026-07-24T11:17:38Z</dcterms:created>
  <dcterms:modified xsi:type="dcterms:W3CDTF">2026-07-24T11:17:38Z</dcterms:modified>
</cp:coreProperties>
</file>

<file path=docProps/custom.xml><?xml version="1.0" encoding="utf-8"?>
<Properties xmlns="http://schemas.openxmlformats.org/officeDocument/2006/custom-properties" xmlns:vt="http://schemas.openxmlformats.org/officeDocument/2006/docPropsVTypes"/>
</file>